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7CB" w:rsidRDefault="004E787A" w:rsidP="004E787A">
      <w:pPr>
        <w:pStyle w:val="aa"/>
        <w:shd w:val="clear" w:color="auto" w:fill="FFFFFF"/>
        <w:spacing w:before="0" w:beforeAutospacing="0" w:after="0" w:afterAutospacing="0"/>
        <w:ind w:left="142"/>
        <w:rPr>
          <w:b/>
          <w:bCs/>
          <w:color w:val="0000FF"/>
          <w:sz w:val="28"/>
          <w:szCs w:val="28"/>
        </w:rPr>
      </w:pPr>
      <w:r w:rsidRPr="004E787A">
        <w:rPr>
          <w:b/>
          <w:bCs/>
          <w:color w:val="0000FF"/>
          <w:sz w:val="28"/>
          <w:szCs w:val="28"/>
        </w:rPr>
        <w:drawing>
          <wp:inline distT="0" distB="0" distL="0" distR="0">
            <wp:extent cx="6818630" cy="2634912"/>
            <wp:effectExtent l="19050" t="0" r="1270" b="0"/>
            <wp:docPr id="2" name="Рисунок 2" descr="C:\Users\oem\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em\Desktop\Безымянный.png"/>
                    <pic:cNvPicPr>
                      <a:picLocks noChangeAspect="1" noChangeArrowheads="1"/>
                    </pic:cNvPicPr>
                  </pic:nvPicPr>
                  <pic:blipFill>
                    <a:blip r:embed="rId8" cstate="print"/>
                    <a:srcRect/>
                    <a:stretch>
                      <a:fillRect/>
                    </a:stretch>
                  </pic:blipFill>
                  <pic:spPr bwMode="auto">
                    <a:xfrm>
                      <a:off x="0" y="0"/>
                      <a:ext cx="6825964" cy="2637746"/>
                    </a:xfrm>
                    <a:prstGeom prst="rect">
                      <a:avLst/>
                    </a:prstGeom>
                    <a:noFill/>
                    <a:ln w="9525">
                      <a:noFill/>
                      <a:miter lim="800000"/>
                      <a:headEnd/>
                      <a:tailEnd/>
                    </a:ln>
                  </pic:spPr>
                </pic:pic>
              </a:graphicData>
            </a:graphic>
          </wp:inline>
        </w:drawing>
      </w:r>
    </w:p>
    <w:p w:rsidR="002A67CB" w:rsidRPr="00FB183E" w:rsidRDefault="002A67CB" w:rsidP="002A67CB">
      <w:pPr>
        <w:jc w:val="center"/>
        <w:rPr>
          <w:color w:val="000000"/>
          <w:spacing w:val="-10"/>
        </w:rPr>
      </w:pPr>
    </w:p>
    <w:p w:rsidR="002A67CB" w:rsidRDefault="002A67CB" w:rsidP="002A67CB">
      <w:pPr>
        <w:jc w:val="center"/>
        <w:rPr>
          <w:color w:val="000000"/>
          <w:spacing w:val="-10"/>
        </w:rPr>
      </w:pPr>
    </w:p>
    <w:p w:rsidR="002A67CB" w:rsidRPr="007846F4" w:rsidRDefault="002A67CB" w:rsidP="007846F4">
      <w:pPr>
        <w:spacing w:after="0" w:line="240" w:lineRule="auto"/>
        <w:jc w:val="center"/>
        <w:rPr>
          <w:rFonts w:ascii="Times New Roman" w:hAnsi="Times New Roman"/>
          <w:b/>
          <w:spacing w:val="-10"/>
          <w:sz w:val="28"/>
          <w:szCs w:val="28"/>
        </w:rPr>
      </w:pPr>
      <w:r w:rsidRPr="007846F4">
        <w:rPr>
          <w:rFonts w:ascii="Times New Roman" w:hAnsi="Times New Roman"/>
          <w:b/>
          <w:bCs/>
          <w:spacing w:val="-10"/>
          <w:sz w:val="28"/>
          <w:szCs w:val="28"/>
        </w:rPr>
        <w:t>П</w:t>
      </w:r>
      <w:r w:rsidR="00B05EAC">
        <w:rPr>
          <w:rFonts w:ascii="Times New Roman" w:hAnsi="Times New Roman"/>
          <w:b/>
          <w:bCs/>
          <w:spacing w:val="-10"/>
          <w:sz w:val="28"/>
          <w:szCs w:val="28"/>
        </w:rPr>
        <w:t>рограмма элективного курса в 11 классе</w:t>
      </w:r>
    </w:p>
    <w:p w:rsidR="002A67CB" w:rsidRDefault="002A67CB" w:rsidP="007846F4">
      <w:pPr>
        <w:pStyle w:val="aa"/>
        <w:shd w:val="clear" w:color="auto" w:fill="FFFFFF"/>
        <w:spacing w:before="0" w:beforeAutospacing="0" w:after="0" w:afterAutospacing="0"/>
        <w:jc w:val="center"/>
        <w:rPr>
          <w:b/>
          <w:bCs/>
          <w:i/>
          <w:sz w:val="28"/>
          <w:szCs w:val="28"/>
        </w:rPr>
      </w:pPr>
      <w:r w:rsidRPr="007846F4">
        <w:rPr>
          <w:b/>
          <w:bCs/>
          <w:i/>
          <w:sz w:val="28"/>
          <w:szCs w:val="28"/>
        </w:rPr>
        <w:t>«Сложные вопросы русского языка»</w:t>
      </w:r>
    </w:p>
    <w:p w:rsidR="00B05EAC" w:rsidRPr="007846F4" w:rsidRDefault="00B05EAC" w:rsidP="007846F4">
      <w:pPr>
        <w:pStyle w:val="aa"/>
        <w:shd w:val="clear" w:color="auto" w:fill="FFFFFF"/>
        <w:spacing w:before="0" w:beforeAutospacing="0" w:after="0" w:afterAutospacing="0"/>
        <w:jc w:val="center"/>
        <w:rPr>
          <w:b/>
          <w:i/>
          <w:sz w:val="28"/>
          <w:szCs w:val="28"/>
        </w:rPr>
      </w:pPr>
      <w:r>
        <w:rPr>
          <w:b/>
          <w:bCs/>
          <w:i/>
          <w:sz w:val="28"/>
          <w:szCs w:val="28"/>
        </w:rPr>
        <w:t xml:space="preserve">на 2023-2024 </w:t>
      </w:r>
      <w:proofErr w:type="spellStart"/>
      <w:r>
        <w:rPr>
          <w:b/>
          <w:bCs/>
          <w:i/>
          <w:sz w:val="28"/>
          <w:szCs w:val="28"/>
        </w:rPr>
        <w:t>уч</w:t>
      </w:r>
      <w:proofErr w:type="gramStart"/>
      <w:r>
        <w:rPr>
          <w:b/>
          <w:bCs/>
          <w:i/>
          <w:sz w:val="28"/>
          <w:szCs w:val="28"/>
        </w:rPr>
        <w:t>.г</w:t>
      </w:r>
      <w:proofErr w:type="gramEnd"/>
      <w:r>
        <w:rPr>
          <w:b/>
          <w:bCs/>
          <w:i/>
          <w:sz w:val="28"/>
          <w:szCs w:val="28"/>
        </w:rPr>
        <w:t>од</w:t>
      </w:r>
      <w:proofErr w:type="spellEnd"/>
    </w:p>
    <w:p w:rsidR="002A67CB" w:rsidRPr="002A67CB" w:rsidRDefault="002A67CB" w:rsidP="007846F4">
      <w:pPr>
        <w:pStyle w:val="aa"/>
        <w:shd w:val="clear" w:color="auto" w:fill="FFFFFF"/>
        <w:spacing w:before="0" w:beforeAutospacing="0" w:after="0" w:afterAutospacing="0"/>
        <w:jc w:val="center"/>
        <w:rPr>
          <w:bCs/>
          <w:sz w:val="36"/>
          <w:szCs w:val="36"/>
        </w:rPr>
      </w:pPr>
    </w:p>
    <w:p w:rsidR="002A67CB" w:rsidRPr="002A67CB" w:rsidRDefault="002A67CB" w:rsidP="007846F4">
      <w:pPr>
        <w:spacing w:after="0"/>
        <w:jc w:val="center"/>
        <w:rPr>
          <w:rFonts w:ascii="Times New Roman" w:hAnsi="Times New Roman"/>
          <w:spacing w:val="-10"/>
        </w:rPr>
      </w:pPr>
    </w:p>
    <w:p w:rsidR="002A67CB" w:rsidRPr="002A67CB" w:rsidRDefault="002A67CB" w:rsidP="007846F4">
      <w:pPr>
        <w:spacing w:after="0" w:line="240" w:lineRule="auto"/>
        <w:jc w:val="center"/>
        <w:rPr>
          <w:rFonts w:ascii="Times New Roman" w:hAnsi="Times New Roman"/>
          <w:sz w:val="24"/>
          <w:szCs w:val="24"/>
        </w:rPr>
      </w:pPr>
      <w:r w:rsidRPr="002A67CB">
        <w:rPr>
          <w:rFonts w:ascii="Times New Roman" w:hAnsi="Times New Roman"/>
          <w:sz w:val="24"/>
          <w:szCs w:val="24"/>
        </w:rPr>
        <w:t>объем программы – 68 часов</w:t>
      </w:r>
    </w:p>
    <w:p w:rsidR="002A67CB" w:rsidRPr="002A67CB" w:rsidRDefault="00B05EAC" w:rsidP="007846F4">
      <w:pPr>
        <w:spacing w:after="0" w:line="240" w:lineRule="auto"/>
        <w:jc w:val="center"/>
        <w:rPr>
          <w:rFonts w:ascii="Times New Roman" w:hAnsi="Times New Roman"/>
          <w:sz w:val="24"/>
          <w:szCs w:val="24"/>
        </w:rPr>
      </w:pPr>
      <w:r>
        <w:rPr>
          <w:rFonts w:ascii="Times New Roman" w:hAnsi="Times New Roman"/>
          <w:sz w:val="24"/>
          <w:szCs w:val="24"/>
        </w:rPr>
        <w:t xml:space="preserve">для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11 класса</w:t>
      </w:r>
    </w:p>
    <w:p w:rsidR="002A67CB" w:rsidRPr="002A67CB" w:rsidRDefault="002A67CB" w:rsidP="002A67CB">
      <w:pPr>
        <w:jc w:val="center"/>
        <w:rPr>
          <w:rFonts w:ascii="Times New Roman" w:hAnsi="Times New Roman"/>
          <w:color w:val="000000"/>
          <w:spacing w:val="-10"/>
          <w:sz w:val="28"/>
          <w:szCs w:val="28"/>
        </w:rPr>
      </w:pPr>
    </w:p>
    <w:p w:rsidR="002A67CB" w:rsidRPr="002A67CB" w:rsidRDefault="002A67CB" w:rsidP="002A67CB">
      <w:pPr>
        <w:jc w:val="center"/>
        <w:rPr>
          <w:rFonts w:ascii="Times New Roman" w:hAnsi="Times New Roman"/>
          <w:color w:val="000000"/>
          <w:spacing w:val="-10"/>
          <w:sz w:val="36"/>
          <w:szCs w:val="36"/>
        </w:rPr>
      </w:pPr>
    </w:p>
    <w:p w:rsidR="002A67CB" w:rsidRPr="002A67CB" w:rsidRDefault="002A67CB" w:rsidP="002A67CB">
      <w:pPr>
        <w:jc w:val="center"/>
        <w:rPr>
          <w:rFonts w:ascii="Times New Roman" w:hAnsi="Times New Roman"/>
          <w:color w:val="000000"/>
          <w:spacing w:val="-10"/>
          <w:sz w:val="28"/>
          <w:szCs w:val="28"/>
        </w:rPr>
      </w:pPr>
    </w:p>
    <w:p w:rsidR="002A67CB" w:rsidRPr="002A67CB" w:rsidRDefault="002A67CB" w:rsidP="002A67CB">
      <w:pPr>
        <w:jc w:val="center"/>
        <w:rPr>
          <w:rFonts w:ascii="Times New Roman" w:hAnsi="Times New Roman"/>
          <w:color w:val="000000"/>
          <w:spacing w:val="-10"/>
          <w:sz w:val="28"/>
          <w:szCs w:val="28"/>
        </w:rPr>
      </w:pPr>
    </w:p>
    <w:p w:rsidR="007846F4" w:rsidRDefault="007846F4" w:rsidP="002A67CB">
      <w:pPr>
        <w:jc w:val="right"/>
        <w:rPr>
          <w:rFonts w:ascii="Times New Roman" w:hAnsi="Times New Roman"/>
        </w:rPr>
      </w:pPr>
    </w:p>
    <w:p w:rsidR="007846F4" w:rsidRDefault="007846F4" w:rsidP="002A67CB">
      <w:pPr>
        <w:jc w:val="right"/>
        <w:rPr>
          <w:rFonts w:ascii="Times New Roman" w:hAnsi="Times New Roman"/>
        </w:rPr>
      </w:pPr>
    </w:p>
    <w:p w:rsidR="007846F4" w:rsidRDefault="007846F4" w:rsidP="002A67CB">
      <w:pPr>
        <w:jc w:val="right"/>
        <w:rPr>
          <w:rFonts w:ascii="Times New Roman" w:hAnsi="Times New Roman"/>
        </w:rPr>
      </w:pPr>
    </w:p>
    <w:p w:rsidR="007846F4" w:rsidRDefault="007846F4" w:rsidP="002A67CB">
      <w:pPr>
        <w:jc w:val="right"/>
        <w:rPr>
          <w:rFonts w:ascii="Times New Roman" w:hAnsi="Times New Roman"/>
        </w:rPr>
      </w:pPr>
    </w:p>
    <w:p w:rsidR="007846F4" w:rsidRDefault="007846F4" w:rsidP="002A67CB">
      <w:pPr>
        <w:jc w:val="right"/>
        <w:rPr>
          <w:rFonts w:ascii="Times New Roman" w:hAnsi="Times New Roman"/>
        </w:rPr>
      </w:pPr>
    </w:p>
    <w:p w:rsidR="007846F4" w:rsidRDefault="007846F4" w:rsidP="002A67CB">
      <w:pPr>
        <w:jc w:val="right"/>
        <w:rPr>
          <w:rFonts w:ascii="Times New Roman" w:hAnsi="Times New Roman"/>
        </w:rPr>
      </w:pPr>
    </w:p>
    <w:p w:rsidR="002A67CB" w:rsidRPr="002A67CB" w:rsidRDefault="002A67CB" w:rsidP="00B05EAC">
      <w:pPr>
        <w:spacing w:after="0" w:line="240" w:lineRule="auto"/>
        <w:jc w:val="right"/>
        <w:rPr>
          <w:rFonts w:ascii="Times New Roman" w:hAnsi="Times New Roman"/>
        </w:rPr>
      </w:pPr>
      <w:r w:rsidRPr="002A67CB">
        <w:rPr>
          <w:rFonts w:ascii="Times New Roman" w:hAnsi="Times New Roman"/>
        </w:rPr>
        <w:t xml:space="preserve">Учитель: </w:t>
      </w:r>
      <w:r w:rsidR="00B05EAC">
        <w:rPr>
          <w:rFonts w:ascii="Times New Roman" w:hAnsi="Times New Roman"/>
        </w:rPr>
        <w:t>Плотникова Вера Игоревна</w:t>
      </w:r>
    </w:p>
    <w:p w:rsidR="007846F4" w:rsidRDefault="007846F4" w:rsidP="007846F4">
      <w:pPr>
        <w:spacing w:after="0"/>
        <w:jc w:val="center"/>
        <w:rPr>
          <w:rFonts w:ascii="Times New Roman" w:hAnsi="Times New Roman"/>
        </w:rPr>
      </w:pPr>
    </w:p>
    <w:p w:rsidR="007846F4" w:rsidRDefault="007846F4" w:rsidP="002A67CB">
      <w:pPr>
        <w:jc w:val="center"/>
        <w:rPr>
          <w:rFonts w:ascii="Times New Roman" w:hAnsi="Times New Roman"/>
        </w:rPr>
      </w:pPr>
    </w:p>
    <w:p w:rsidR="007846F4" w:rsidRDefault="007846F4" w:rsidP="002A67CB">
      <w:pPr>
        <w:jc w:val="center"/>
        <w:rPr>
          <w:rFonts w:ascii="Times New Roman" w:hAnsi="Times New Roman"/>
        </w:rPr>
      </w:pPr>
    </w:p>
    <w:p w:rsidR="004E787A" w:rsidRDefault="004E787A" w:rsidP="003048E2">
      <w:pPr>
        <w:spacing w:after="0" w:line="240" w:lineRule="auto"/>
        <w:jc w:val="center"/>
        <w:rPr>
          <w:rFonts w:ascii="Times New Roman" w:hAnsi="Times New Roman"/>
          <w:b/>
          <w:sz w:val="28"/>
          <w:szCs w:val="28"/>
        </w:rPr>
      </w:pPr>
    </w:p>
    <w:p w:rsidR="00F41BB0" w:rsidRDefault="00F41BB0" w:rsidP="003048E2">
      <w:pPr>
        <w:spacing w:after="0" w:line="240" w:lineRule="auto"/>
        <w:jc w:val="center"/>
        <w:rPr>
          <w:rFonts w:ascii="Times New Roman" w:hAnsi="Times New Roman"/>
          <w:b/>
          <w:sz w:val="28"/>
          <w:szCs w:val="28"/>
        </w:rPr>
      </w:pPr>
    </w:p>
    <w:p w:rsidR="004E787A" w:rsidRDefault="004E787A" w:rsidP="003048E2">
      <w:pPr>
        <w:spacing w:after="0" w:line="240" w:lineRule="auto"/>
        <w:jc w:val="center"/>
        <w:rPr>
          <w:rFonts w:ascii="Times New Roman" w:hAnsi="Times New Roman"/>
          <w:b/>
          <w:sz w:val="28"/>
          <w:szCs w:val="28"/>
        </w:rPr>
      </w:pPr>
    </w:p>
    <w:p w:rsidR="002A67CB" w:rsidRPr="007846F4" w:rsidRDefault="002A67CB" w:rsidP="003048E2">
      <w:pPr>
        <w:spacing w:after="0" w:line="240" w:lineRule="auto"/>
        <w:jc w:val="center"/>
        <w:rPr>
          <w:rFonts w:ascii="Times New Roman" w:hAnsi="Times New Roman"/>
        </w:rPr>
      </w:pPr>
      <w:r w:rsidRPr="002A67CB">
        <w:rPr>
          <w:rFonts w:ascii="Times New Roman" w:hAnsi="Times New Roman"/>
          <w:b/>
          <w:sz w:val="28"/>
          <w:szCs w:val="28"/>
        </w:rPr>
        <w:lastRenderedPageBreak/>
        <w:t>Пояснительная запис</w:t>
      </w:r>
      <w:r>
        <w:rPr>
          <w:rFonts w:ascii="Times New Roman" w:hAnsi="Times New Roman"/>
          <w:b/>
          <w:sz w:val="28"/>
          <w:szCs w:val="28"/>
        </w:rPr>
        <w:t>ка</w:t>
      </w:r>
    </w:p>
    <w:p w:rsidR="003048E2" w:rsidRDefault="00592D6F" w:rsidP="008F4F99">
      <w:pPr>
        <w:spacing w:after="0" w:line="240" w:lineRule="auto"/>
        <w:ind w:firstLine="567"/>
        <w:jc w:val="both"/>
        <w:rPr>
          <w:b/>
          <w:sz w:val="28"/>
          <w:szCs w:val="28"/>
        </w:rPr>
      </w:pPr>
      <w:r w:rsidRPr="00737151">
        <w:rPr>
          <w:rFonts w:ascii="Times New Roman" w:hAnsi="Times New Roman"/>
          <w:sz w:val="28"/>
          <w:szCs w:val="28"/>
        </w:rPr>
        <w:t>Элективный курс «</w:t>
      </w:r>
      <w:r w:rsidR="00E13585">
        <w:rPr>
          <w:rFonts w:ascii="Times New Roman" w:hAnsi="Times New Roman"/>
          <w:sz w:val="28"/>
          <w:szCs w:val="28"/>
        </w:rPr>
        <w:t>Сложные вопросы русского языка</w:t>
      </w:r>
      <w:r>
        <w:rPr>
          <w:rFonts w:ascii="Times New Roman" w:hAnsi="Times New Roman"/>
          <w:sz w:val="28"/>
          <w:szCs w:val="28"/>
        </w:rPr>
        <w:t xml:space="preserve">» составлен в </w:t>
      </w:r>
      <w:r w:rsidRPr="00737151">
        <w:rPr>
          <w:rFonts w:ascii="Times New Roman" w:hAnsi="Times New Roman"/>
          <w:sz w:val="28"/>
          <w:szCs w:val="28"/>
        </w:rPr>
        <w:t xml:space="preserve"> </w:t>
      </w:r>
      <w:r>
        <w:rPr>
          <w:rFonts w:ascii="Times New Roman" w:hAnsi="Times New Roman"/>
          <w:sz w:val="28"/>
          <w:szCs w:val="28"/>
        </w:rPr>
        <w:t xml:space="preserve">соответствии с </w:t>
      </w:r>
      <w:r w:rsidRPr="00737151">
        <w:rPr>
          <w:rFonts w:ascii="Times New Roman" w:hAnsi="Times New Roman"/>
          <w:sz w:val="28"/>
          <w:szCs w:val="28"/>
        </w:rPr>
        <w:t xml:space="preserve"> </w:t>
      </w:r>
      <w:r>
        <w:rPr>
          <w:rFonts w:ascii="Times New Roman" w:hAnsi="Times New Roman"/>
          <w:sz w:val="28"/>
          <w:szCs w:val="28"/>
        </w:rPr>
        <w:t xml:space="preserve"> требованиями</w:t>
      </w:r>
      <w:r w:rsidRPr="00737151">
        <w:rPr>
          <w:rFonts w:ascii="Times New Roman" w:hAnsi="Times New Roman"/>
          <w:sz w:val="28"/>
          <w:szCs w:val="28"/>
        </w:rPr>
        <w:t xml:space="preserve"> </w:t>
      </w:r>
      <w:r w:rsidRPr="00447A4C">
        <w:rPr>
          <w:rFonts w:ascii="Times New Roman" w:hAnsi="Times New Roman"/>
          <w:sz w:val="28"/>
          <w:szCs w:val="28"/>
        </w:rPr>
        <w:t xml:space="preserve">Федерального компонента государственных </w:t>
      </w:r>
      <w:r>
        <w:rPr>
          <w:rFonts w:ascii="Times New Roman" w:hAnsi="Times New Roman"/>
          <w:sz w:val="28"/>
          <w:szCs w:val="28"/>
        </w:rPr>
        <w:t xml:space="preserve">образовательных стандартов </w:t>
      </w:r>
      <w:r w:rsidRPr="00447A4C">
        <w:rPr>
          <w:rFonts w:ascii="Times New Roman" w:hAnsi="Times New Roman"/>
          <w:sz w:val="28"/>
          <w:szCs w:val="28"/>
        </w:rPr>
        <w:t xml:space="preserve"> среднего (полного) общего образования</w:t>
      </w:r>
      <w:r>
        <w:rPr>
          <w:rFonts w:ascii="Times New Roman" w:hAnsi="Times New Roman"/>
          <w:sz w:val="28"/>
          <w:szCs w:val="28"/>
        </w:rPr>
        <w:t xml:space="preserve">, </w:t>
      </w:r>
      <w:r w:rsidRPr="00737151">
        <w:rPr>
          <w:rFonts w:ascii="Times New Roman" w:hAnsi="Times New Roman"/>
          <w:sz w:val="28"/>
          <w:szCs w:val="28"/>
        </w:rPr>
        <w:t xml:space="preserve"> целям</w:t>
      </w:r>
      <w:r>
        <w:rPr>
          <w:rFonts w:ascii="Times New Roman" w:hAnsi="Times New Roman"/>
          <w:sz w:val="28"/>
          <w:szCs w:val="28"/>
        </w:rPr>
        <w:t>и</w:t>
      </w:r>
      <w:r w:rsidRPr="00737151">
        <w:rPr>
          <w:rFonts w:ascii="Times New Roman" w:hAnsi="Times New Roman"/>
          <w:sz w:val="28"/>
          <w:szCs w:val="28"/>
        </w:rPr>
        <w:t xml:space="preserve"> и задачам</w:t>
      </w:r>
      <w:r>
        <w:rPr>
          <w:rFonts w:ascii="Times New Roman" w:hAnsi="Times New Roman"/>
          <w:sz w:val="28"/>
          <w:szCs w:val="28"/>
        </w:rPr>
        <w:t>и</w:t>
      </w:r>
      <w:r w:rsidRPr="00737151">
        <w:rPr>
          <w:rFonts w:ascii="Times New Roman" w:hAnsi="Times New Roman"/>
          <w:sz w:val="28"/>
          <w:szCs w:val="28"/>
        </w:rPr>
        <w:t xml:space="preserve"> обучения </w:t>
      </w:r>
      <w:r>
        <w:rPr>
          <w:rFonts w:ascii="Times New Roman" w:hAnsi="Times New Roman"/>
          <w:sz w:val="28"/>
          <w:szCs w:val="28"/>
        </w:rPr>
        <w:t xml:space="preserve"> на</w:t>
      </w:r>
      <w:r w:rsidRPr="00AA72E3">
        <w:rPr>
          <w:rFonts w:ascii="Times New Roman" w:hAnsi="Times New Roman"/>
          <w:sz w:val="28"/>
          <w:szCs w:val="28"/>
        </w:rPr>
        <w:t xml:space="preserve"> </w:t>
      </w:r>
      <w:r>
        <w:rPr>
          <w:rFonts w:ascii="Times New Roman" w:hAnsi="Times New Roman"/>
          <w:sz w:val="28"/>
          <w:szCs w:val="28"/>
          <w:lang w:val="en-US"/>
        </w:rPr>
        <w:t>III</w:t>
      </w:r>
      <w:r>
        <w:rPr>
          <w:rFonts w:ascii="Times New Roman" w:hAnsi="Times New Roman"/>
          <w:sz w:val="28"/>
          <w:szCs w:val="28"/>
        </w:rPr>
        <w:t xml:space="preserve"> ступени среднего (полного) общего образования базового уровня  и направлен</w:t>
      </w:r>
      <w:r w:rsidR="004E787A">
        <w:rPr>
          <w:rFonts w:ascii="Times New Roman" w:hAnsi="Times New Roman"/>
          <w:sz w:val="28"/>
          <w:szCs w:val="28"/>
        </w:rPr>
        <w:t xml:space="preserve"> на подготовку   обучающихся </w:t>
      </w:r>
      <w:r>
        <w:rPr>
          <w:rFonts w:ascii="Times New Roman" w:hAnsi="Times New Roman"/>
          <w:sz w:val="28"/>
          <w:szCs w:val="28"/>
        </w:rPr>
        <w:t xml:space="preserve">11 классов  к государственной (итоговой) аттестации. </w:t>
      </w:r>
    </w:p>
    <w:p w:rsidR="00592D6F" w:rsidRPr="00E13585" w:rsidRDefault="00E13585" w:rsidP="008F4F99">
      <w:pPr>
        <w:spacing w:after="0" w:line="240" w:lineRule="auto"/>
        <w:ind w:firstLine="567"/>
        <w:jc w:val="both"/>
        <w:rPr>
          <w:b/>
          <w:sz w:val="28"/>
          <w:szCs w:val="28"/>
        </w:rPr>
      </w:pPr>
      <w:r>
        <w:rPr>
          <w:b/>
          <w:sz w:val="28"/>
          <w:szCs w:val="28"/>
        </w:rPr>
        <w:t xml:space="preserve"> </w:t>
      </w:r>
      <w:r w:rsidR="00592D6F" w:rsidRPr="00DE7229">
        <w:rPr>
          <w:rFonts w:ascii="Times New Roman" w:hAnsi="Times New Roman"/>
          <w:sz w:val="28"/>
          <w:szCs w:val="28"/>
        </w:rPr>
        <w:t>Программа элективного курса «</w:t>
      </w:r>
      <w:r>
        <w:rPr>
          <w:rFonts w:ascii="Times New Roman" w:hAnsi="Times New Roman"/>
          <w:sz w:val="28"/>
          <w:szCs w:val="28"/>
        </w:rPr>
        <w:t>Сложные вопросы русского языка</w:t>
      </w:r>
      <w:r w:rsidR="00592D6F" w:rsidRPr="00DE7229">
        <w:rPr>
          <w:rFonts w:ascii="Times New Roman" w:hAnsi="Times New Roman"/>
          <w:sz w:val="28"/>
          <w:szCs w:val="28"/>
        </w:rPr>
        <w:t xml:space="preserve">» </w:t>
      </w:r>
      <w:r w:rsidR="00592D6F">
        <w:rPr>
          <w:rFonts w:ascii="Times New Roman" w:hAnsi="Times New Roman"/>
          <w:sz w:val="28"/>
          <w:szCs w:val="28"/>
        </w:rPr>
        <w:t xml:space="preserve"> </w:t>
      </w:r>
      <w:r w:rsidR="004E787A">
        <w:rPr>
          <w:rFonts w:ascii="Times New Roman" w:hAnsi="Times New Roman"/>
          <w:sz w:val="28"/>
          <w:szCs w:val="28"/>
        </w:rPr>
        <w:t xml:space="preserve"> рассчитана на один год</w:t>
      </w:r>
      <w:r w:rsidR="00592D6F" w:rsidRPr="00DE7229">
        <w:rPr>
          <w:rFonts w:ascii="Times New Roman" w:hAnsi="Times New Roman"/>
          <w:sz w:val="28"/>
          <w:szCs w:val="28"/>
        </w:rPr>
        <w:t xml:space="preserve"> обучения, в объеме 68 часов в 11-м классе</w:t>
      </w:r>
      <w:r w:rsidR="00592D6F">
        <w:rPr>
          <w:rFonts w:ascii="Times New Roman" w:hAnsi="Times New Roman"/>
          <w:sz w:val="28"/>
          <w:szCs w:val="28"/>
        </w:rPr>
        <w:t xml:space="preserve"> (по </w:t>
      </w:r>
      <w:r w:rsidR="00592D6F" w:rsidRPr="00DE7229">
        <w:rPr>
          <w:rFonts w:ascii="Times New Roman" w:hAnsi="Times New Roman"/>
          <w:sz w:val="28"/>
          <w:szCs w:val="28"/>
        </w:rPr>
        <w:t>1 час</w:t>
      </w:r>
      <w:r w:rsidR="00592D6F">
        <w:rPr>
          <w:rFonts w:ascii="Times New Roman" w:hAnsi="Times New Roman"/>
          <w:sz w:val="28"/>
          <w:szCs w:val="28"/>
        </w:rPr>
        <w:t>у</w:t>
      </w:r>
      <w:r w:rsidR="00592D6F" w:rsidRPr="00DE7229">
        <w:rPr>
          <w:rFonts w:ascii="Times New Roman" w:hAnsi="Times New Roman"/>
          <w:sz w:val="28"/>
          <w:szCs w:val="28"/>
        </w:rPr>
        <w:t xml:space="preserve"> в неделю</w:t>
      </w:r>
      <w:r w:rsidR="00592D6F">
        <w:rPr>
          <w:rFonts w:ascii="Times New Roman" w:hAnsi="Times New Roman"/>
          <w:sz w:val="28"/>
          <w:szCs w:val="28"/>
        </w:rPr>
        <w:t>)</w:t>
      </w:r>
      <w:r w:rsidR="00592D6F" w:rsidRPr="00DE7229">
        <w:rPr>
          <w:rFonts w:ascii="Times New Roman" w:hAnsi="Times New Roman"/>
          <w:sz w:val="28"/>
          <w:szCs w:val="28"/>
        </w:rPr>
        <w:t>.</w:t>
      </w:r>
    </w:p>
    <w:p w:rsidR="00592D6F" w:rsidRDefault="00592D6F" w:rsidP="008F4F99">
      <w:pPr>
        <w:pStyle w:val="a3"/>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Предлагаемая программа элективного курса составлена в соответствии с программой по русскому языку для 10-11 классов средней школы под редакцией </w:t>
      </w:r>
      <w:proofErr w:type="spellStart"/>
      <w:r w:rsidR="00E13585">
        <w:rPr>
          <w:rFonts w:ascii="Times New Roman" w:eastAsia="Times New Roman" w:hAnsi="Times New Roman"/>
          <w:color w:val="000000"/>
          <w:sz w:val="28"/>
          <w:szCs w:val="28"/>
        </w:rPr>
        <w:t>Н.Г.Гольцовой</w:t>
      </w:r>
      <w:proofErr w:type="spellEnd"/>
      <w:r w:rsidR="00E13585">
        <w:rPr>
          <w:rFonts w:ascii="Times New Roman" w:eastAsia="Times New Roman" w:hAnsi="Times New Roman"/>
          <w:color w:val="000000"/>
          <w:sz w:val="28"/>
          <w:szCs w:val="28"/>
        </w:rPr>
        <w:t xml:space="preserve">, </w:t>
      </w:r>
      <w:proofErr w:type="spellStart"/>
      <w:r w:rsidR="00E13585">
        <w:rPr>
          <w:rFonts w:ascii="Times New Roman" w:eastAsia="Times New Roman" w:hAnsi="Times New Roman"/>
          <w:color w:val="000000"/>
          <w:sz w:val="28"/>
          <w:szCs w:val="28"/>
        </w:rPr>
        <w:t>И.В.Шамшина</w:t>
      </w:r>
      <w:proofErr w:type="spellEnd"/>
      <w:r>
        <w:rPr>
          <w:rFonts w:ascii="Times New Roman" w:eastAsia="Times New Roman" w:hAnsi="Times New Roman"/>
          <w:color w:val="000000"/>
          <w:sz w:val="28"/>
          <w:szCs w:val="28"/>
        </w:rPr>
        <w:t xml:space="preserve">.  Программа учитывает специфику </w:t>
      </w:r>
      <w:proofErr w:type="spellStart"/>
      <w:r>
        <w:rPr>
          <w:rFonts w:ascii="Times New Roman" w:eastAsia="Times New Roman" w:hAnsi="Times New Roman"/>
          <w:color w:val="000000"/>
          <w:sz w:val="28"/>
          <w:szCs w:val="28"/>
        </w:rPr>
        <w:t>КИМов</w:t>
      </w:r>
      <w:proofErr w:type="spellEnd"/>
      <w:r>
        <w:rPr>
          <w:rFonts w:ascii="Times New Roman" w:eastAsia="Times New Roman" w:hAnsi="Times New Roman"/>
          <w:color w:val="000000"/>
          <w:sz w:val="28"/>
          <w:szCs w:val="28"/>
        </w:rPr>
        <w:t xml:space="preserve"> Единого государственного экзамена.</w:t>
      </w:r>
    </w:p>
    <w:p w:rsidR="003048E2" w:rsidRDefault="00592D6F" w:rsidP="008F4F99">
      <w:pPr>
        <w:pStyle w:val="a3"/>
        <w:ind w:firstLine="567"/>
        <w:jc w:val="both"/>
        <w:rPr>
          <w:rFonts w:ascii="Times New Roman" w:hAnsi="Times New Roman"/>
        </w:rPr>
      </w:pPr>
      <w:proofErr w:type="gramStart"/>
      <w:r w:rsidRPr="00737151">
        <w:rPr>
          <w:rFonts w:ascii="Times New Roman" w:hAnsi="Times New Roman"/>
          <w:sz w:val="28"/>
          <w:szCs w:val="28"/>
        </w:rPr>
        <w:t>Курс включает в себя основные разделы основной и средней ш</w:t>
      </w:r>
      <w:r>
        <w:rPr>
          <w:rFonts w:ascii="Times New Roman" w:hAnsi="Times New Roman"/>
          <w:sz w:val="28"/>
          <w:szCs w:val="28"/>
        </w:rPr>
        <w:t>кол по русскому языку</w:t>
      </w:r>
      <w:r w:rsidRPr="00737151">
        <w:rPr>
          <w:rFonts w:ascii="Times New Roman" w:hAnsi="Times New Roman"/>
          <w:sz w:val="28"/>
          <w:szCs w:val="28"/>
        </w:rPr>
        <w:t xml:space="preserve"> и ряд дополнительных вопросов,</w:t>
      </w:r>
      <w:r>
        <w:rPr>
          <w:rFonts w:ascii="Times New Roman" w:hAnsi="Times New Roman"/>
          <w:sz w:val="28"/>
          <w:szCs w:val="28"/>
        </w:rPr>
        <w:t xml:space="preserve"> </w:t>
      </w:r>
      <w:r w:rsidRPr="00737151">
        <w:rPr>
          <w:rFonts w:ascii="Times New Roman" w:hAnsi="Times New Roman"/>
          <w:sz w:val="28"/>
          <w:szCs w:val="28"/>
        </w:rPr>
        <w:t xml:space="preserve"> непосредственно примыкающих к этому курсу и углубляющих его по основным идейным линиям.</w:t>
      </w:r>
      <w:proofErr w:type="gramEnd"/>
      <w:r w:rsidRPr="00737151">
        <w:rPr>
          <w:rFonts w:ascii="Times New Roman" w:hAnsi="Times New Roman"/>
          <w:sz w:val="28"/>
          <w:szCs w:val="28"/>
        </w:rPr>
        <w:t xml:space="preserve"> Материал </w:t>
      </w:r>
      <w:r>
        <w:rPr>
          <w:rFonts w:ascii="Times New Roman" w:hAnsi="Times New Roman"/>
          <w:sz w:val="28"/>
          <w:szCs w:val="28"/>
        </w:rPr>
        <w:t xml:space="preserve"> элективного курса </w:t>
      </w:r>
      <w:r w:rsidRPr="00737151">
        <w:rPr>
          <w:rFonts w:ascii="Times New Roman" w:hAnsi="Times New Roman"/>
          <w:sz w:val="28"/>
          <w:szCs w:val="28"/>
        </w:rPr>
        <w:t xml:space="preserve">подобран таким образом, чтобы обеспечить обобщающее повторение основных тем курса, углубить и расширить знания </w:t>
      </w:r>
      <w:r>
        <w:rPr>
          <w:rFonts w:ascii="Times New Roman" w:hAnsi="Times New Roman"/>
          <w:sz w:val="28"/>
          <w:szCs w:val="28"/>
        </w:rPr>
        <w:t>об</w:t>
      </w:r>
      <w:r w:rsidRPr="00737151">
        <w:rPr>
          <w:rFonts w:ascii="Times New Roman" w:hAnsi="Times New Roman"/>
          <w:sz w:val="28"/>
          <w:szCs w:val="28"/>
        </w:rPr>
        <w:t>уча</w:t>
      </w:r>
      <w:r>
        <w:rPr>
          <w:rFonts w:ascii="Times New Roman" w:hAnsi="Times New Roman"/>
          <w:sz w:val="28"/>
          <w:szCs w:val="28"/>
        </w:rPr>
        <w:t>ю</w:t>
      </w:r>
      <w:r w:rsidRPr="00737151">
        <w:rPr>
          <w:rFonts w:ascii="Times New Roman" w:hAnsi="Times New Roman"/>
          <w:sz w:val="28"/>
          <w:szCs w:val="28"/>
        </w:rPr>
        <w:t>щихся</w:t>
      </w:r>
      <w:r>
        <w:rPr>
          <w:rFonts w:ascii="Times New Roman" w:hAnsi="Times New Roman"/>
          <w:sz w:val="28"/>
          <w:szCs w:val="28"/>
        </w:rPr>
        <w:t>.</w:t>
      </w:r>
      <w:r>
        <w:rPr>
          <w:rFonts w:ascii="Times New Roman" w:hAnsi="Times New Roman"/>
        </w:rPr>
        <w:t xml:space="preserve"> </w:t>
      </w:r>
    </w:p>
    <w:p w:rsidR="00592D6F" w:rsidRPr="003048E2" w:rsidRDefault="00592D6F" w:rsidP="008F4F99">
      <w:pPr>
        <w:pStyle w:val="a3"/>
        <w:ind w:firstLine="567"/>
        <w:jc w:val="both"/>
        <w:rPr>
          <w:rFonts w:ascii="Times New Roman" w:hAnsi="Times New Roman"/>
          <w:sz w:val="28"/>
          <w:szCs w:val="28"/>
        </w:rPr>
      </w:pPr>
      <w:r>
        <w:rPr>
          <w:rFonts w:ascii="Times New Roman" w:hAnsi="Times New Roman"/>
          <w:sz w:val="28"/>
          <w:szCs w:val="28"/>
        </w:rPr>
        <w:t>П</w:t>
      </w:r>
      <w:r w:rsidRPr="00665406">
        <w:rPr>
          <w:rFonts w:ascii="Times New Roman" w:hAnsi="Times New Roman"/>
          <w:sz w:val="28"/>
          <w:szCs w:val="28"/>
        </w:rPr>
        <w:t xml:space="preserve">рограмма </w:t>
      </w:r>
      <w:r>
        <w:rPr>
          <w:rFonts w:ascii="Times New Roman" w:hAnsi="Times New Roman"/>
          <w:sz w:val="28"/>
          <w:szCs w:val="28"/>
        </w:rPr>
        <w:t xml:space="preserve">элективного курса направлена на реализацию личностно ориентированного обучения и основана на </w:t>
      </w:r>
      <w:proofErr w:type="spellStart"/>
      <w:r>
        <w:rPr>
          <w:rFonts w:ascii="Times New Roman" w:hAnsi="Times New Roman"/>
          <w:sz w:val="28"/>
          <w:szCs w:val="28"/>
        </w:rPr>
        <w:t>системно-деятельностном</w:t>
      </w:r>
      <w:proofErr w:type="spellEnd"/>
      <w:r>
        <w:rPr>
          <w:rFonts w:ascii="Times New Roman" w:hAnsi="Times New Roman"/>
          <w:sz w:val="28"/>
          <w:szCs w:val="28"/>
        </w:rPr>
        <w:t xml:space="preserve"> подходе к образованию школьников. Элективный курс предусматривает овладение обучающимися способами деятельности, методами и приемами решения тестовых заданий по русскому языку и анализу текста, что способствует расширению и углублению знаний по  русскому языку и  обеспечи</w:t>
      </w:r>
      <w:r w:rsidR="004E787A">
        <w:rPr>
          <w:rFonts w:ascii="Times New Roman" w:hAnsi="Times New Roman"/>
          <w:sz w:val="28"/>
          <w:szCs w:val="28"/>
        </w:rPr>
        <w:t>вает  подготовку обучающихся 11 класса</w:t>
      </w:r>
      <w:r>
        <w:rPr>
          <w:rFonts w:ascii="Times New Roman" w:hAnsi="Times New Roman"/>
          <w:sz w:val="28"/>
          <w:szCs w:val="28"/>
        </w:rPr>
        <w:t xml:space="preserve"> к государственной итоговой аттестации в форме ЕГЭ.</w:t>
      </w:r>
      <w:r w:rsidRPr="00032049">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color w:val="000000"/>
          <w:sz w:val="28"/>
          <w:szCs w:val="28"/>
        </w:rPr>
        <w:t xml:space="preserve">Методика реализации курса основывается на практико-ориентированном и культурологическом подходе к обучению. Реализацию содержания предпочтительно осуществлять на основе технологии проблемного обучения. </w:t>
      </w:r>
    </w:p>
    <w:p w:rsidR="00592D6F" w:rsidRDefault="00592D6F" w:rsidP="008F4F99">
      <w:pPr>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Организационные условия, позволяющие реализовать содержание учебного курса, предполагают фронтальные, групповые, индивидуальные формы обучения. Из дидактического обеспечения необходимо наличие сборников учебно-тренировочных материалов для подготовки к ЕГЭ. </w:t>
      </w:r>
    </w:p>
    <w:p w:rsidR="00592D6F" w:rsidRDefault="00592D6F" w:rsidP="008F4F99">
      <w:pPr>
        <w:spacing w:after="0" w:line="240" w:lineRule="auto"/>
        <w:ind w:firstLine="567"/>
        <w:jc w:val="both"/>
        <w:rPr>
          <w:rFonts w:ascii="Times New Roman" w:hAnsi="Times New Roman"/>
          <w:sz w:val="28"/>
          <w:szCs w:val="28"/>
        </w:rPr>
      </w:pPr>
      <w:r>
        <w:rPr>
          <w:rFonts w:ascii="Times New Roman" w:hAnsi="Times New Roman"/>
          <w:sz w:val="28"/>
          <w:szCs w:val="28"/>
        </w:rPr>
        <w:t>Программа курса направлена на повышение уровня лингвистической культуры старшеклассников.</w:t>
      </w:r>
    </w:p>
    <w:p w:rsidR="00592D6F" w:rsidRPr="00057034"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hAnsi="Times New Roman"/>
          <w:sz w:val="28"/>
          <w:szCs w:val="28"/>
        </w:rPr>
        <w:t xml:space="preserve">На занятиях элективного курса  предполагается использовать активные методы обучения, предусматривающие самостоятельную работу обучающихся  по овладению способами деятельности, методами и приемами решения тестов по русскому языку. </w:t>
      </w:r>
      <w:proofErr w:type="gramStart"/>
      <w:r>
        <w:rPr>
          <w:rFonts w:ascii="Times New Roman" w:eastAsia="Times New Roman" w:hAnsi="Times New Roman"/>
          <w:color w:val="000000"/>
          <w:sz w:val="28"/>
          <w:szCs w:val="28"/>
        </w:rPr>
        <w:t>Учебные занятия по данной программе дополнительного образования делятся на теоретические и практические, причем значительная часть теоретических занятий, проводимых в виде проблемных лекций, ориентирована на активную познавательную и исследовательскую позицию учащихся, таким образом реализуется поисковая модель обучения.</w:t>
      </w:r>
      <w:proofErr w:type="gramEnd"/>
      <w:r>
        <w:rPr>
          <w:rFonts w:ascii="Times New Roman" w:eastAsia="Times New Roman" w:hAnsi="Times New Roman"/>
          <w:color w:val="000000"/>
          <w:sz w:val="28"/>
          <w:szCs w:val="28"/>
        </w:rPr>
        <w:t xml:space="preserve"> На теоретических занятиях учитель представляет учебный материал на высоком уровне систематизации языковых единиц.</w:t>
      </w:r>
    </w:p>
    <w:p w:rsidR="00592D6F" w:rsidRPr="00662710"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Форму многих практических</w:t>
      </w:r>
      <w:r w:rsidR="00E13585">
        <w:rPr>
          <w:rFonts w:ascii="Times New Roman" w:eastAsia="Times New Roman" w:hAnsi="Times New Roman"/>
          <w:color w:val="000000"/>
          <w:sz w:val="28"/>
          <w:szCs w:val="28"/>
        </w:rPr>
        <w:t xml:space="preserve"> занятий можно определить как </w:t>
      </w:r>
      <w:r>
        <w:rPr>
          <w:rFonts w:ascii="Times New Roman" w:eastAsia="Times New Roman" w:hAnsi="Times New Roman"/>
          <w:color w:val="000000"/>
          <w:sz w:val="28"/>
          <w:szCs w:val="28"/>
        </w:rPr>
        <w:t>самостоятельную репродуктивную и творческую деятельность учащихся.</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 программе курса рассматриваются наиболее сложные случаи  орфографии, пунктуации, грамматические, синтаксические нормы. Также на занятиях учащиеся </w:t>
      </w:r>
      <w:r>
        <w:rPr>
          <w:rFonts w:ascii="Times New Roman" w:eastAsia="Times New Roman" w:hAnsi="Times New Roman"/>
          <w:color w:val="000000"/>
          <w:sz w:val="28"/>
          <w:szCs w:val="28"/>
        </w:rPr>
        <w:lastRenderedPageBreak/>
        <w:t xml:space="preserve">повторяют, расширяют и углубляют знания и умения, определенные образовательным стандартом по русскому языку. </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Большое внимание в программе курса уделяется  формированию у учащихся универсальных учебных  действий: поиск информации при работе со справочной литературой, обработка информации. </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Важная роль отводится в программе  курса комплексному анализу текста. Данный вид работы предполагает не только выработку практических навыков грамотного письма, но и формирует познавательные (работа с информацией, выполнение логических операций), </w:t>
      </w:r>
      <w:r w:rsidR="00A95BC5">
        <w:rPr>
          <w:rFonts w:ascii="Times New Roman" w:eastAsia="Times New Roman" w:hAnsi="Times New Roman"/>
          <w:color w:val="000000"/>
          <w:sz w:val="28"/>
          <w:szCs w:val="28"/>
        </w:rPr>
        <w:t xml:space="preserve"> регулятивные (управление своей </w:t>
      </w:r>
      <w:r>
        <w:rPr>
          <w:rFonts w:ascii="Times New Roman" w:eastAsia="Times New Roman" w:hAnsi="Times New Roman"/>
          <w:color w:val="000000"/>
          <w:sz w:val="28"/>
          <w:szCs w:val="28"/>
        </w:rPr>
        <w:t>деятельностью, контроль и коррекц</w:t>
      </w:r>
      <w:r w:rsidR="00E13585">
        <w:rPr>
          <w:rFonts w:ascii="Times New Roman" w:eastAsia="Times New Roman" w:hAnsi="Times New Roman"/>
          <w:color w:val="000000"/>
          <w:sz w:val="28"/>
          <w:szCs w:val="28"/>
        </w:rPr>
        <w:t>ия)  и коммуникативные (речевая</w:t>
      </w:r>
      <w:r w:rsidR="00A95BC5">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деятельность, навыки сотрудничества) универсальные учебные действия.</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color w:val="000000"/>
          <w:sz w:val="28"/>
          <w:szCs w:val="28"/>
        </w:rPr>
        <w:t>Применение алгоритмов рассуждений ни в коем случае не должно носить характер навязанных учителем догматических предписаний. Знания для данной практики становятся ценными лишь в случае косвенного воздействия знаний на практику, знания норм и правил создания творческих работ (сочинений) никак не могут подменить творческую активность учащихся, их самовыражение в конструируемом тексте.</w:t>
      </w:r>
    </w:p>
    <w:p w:rsidR="008F4F99"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Эффективным для лингвистического и речевого развития учащихся является такое введение нового теоретического материала, которое вызвано требованиями лингвистической и творческой практики. Ученик должен уметь правильно и полно понять задание ЕГЭ, четко сформулировать для себя задачу, и новые знания теории помогут ему в решении этой задачи. Данный метод позволяет на занятии сохранить высокий уровень мотивации учащихся при обращении к теории и ведет к более полному и глубокому ее усвоению.</w:t>
      </w:r>
      <w:r w:rsidRPr="0038419F">
        <w:rPr>
          <w:rFonts w:ascii="Times New Roman" w:eastAsia="Times New Roman" w:hAnsi="Times New Roman"/>
          <w:color w:val="000000"/>
          <w:sz w:val="28"/>
          <w:szCs w:val="28"/>
        </w:rPr>
        <w:t xml:space="preserve"> </w:t>
      </w:r>
    </w:p>
    <w:p w:rsidR="008F4F99"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Данный курс поможет формированию ценностно-мировоззренческой компетентности при помощи таких форм деятельности, как многоаспектный анализ текста, речевой компетентности за счет письменных творческих работ, алгоритмизации процесса обучения, языковой компетентности за счет практикумов по </w:t>
      </w:r>
      <w:r w:rsidR="00A95BC5">
        <w:rPr>
          <w:rFonts w:ascii="Times New Roman" w:eastAsia="Times New Roman" w:hAnsi="Times New Roman"/>
          <w:color w:val="000000"/>
          <w:sz w:val="28"/>
          <w:szCs w:val="28"/>
        </w:rPr>
        <w:t>первой части</w:t>
      </w:r>
      <w:r>
        <w:rPr>
          <w:rFonts w:ascii="Times New Roman" w:eastAsia="Times New Roman" w:hAnsi="Times New Roman"/>
          <w:color w:val="000000"/>
          <w:sz w:val="28"/>
          <w:szCs w:val="28"/>
        </w:rPr>
        <w:t xml:space="preserve"> ЕГЭ.</w:t>
      </w:r>
    </w:p>
    <w:p w:rsidR="00592D6F" w:rsidRPr="008F4F99"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Подбор изучаемого материала</w:t>
      </w:r>
      <w:r w:rsidRPr="000E0C06">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является</w:t>
      </w:r>
      <w:r w:rsidRPr="000E0C06">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важным условием придания обучению проблемного характера. Каждый последующий этап включает в себя какие-то новые, более сложные задания, требующие теоретического осмысления.</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color w:val="000000"/>
          <w:sz w:val="28"/>
          <w:szCs w:val="28"/>
        </w:rPr>
        <w:t>При всей важности освоения теоретических знаний следует учитывать, что они являются средством для достижения главной цели обучения, основой для практических занятий. Главным методическим принципом организации творческой практики учащихся выступает опора на систему усложняющихся творческих заданий. Основным видом таких заданий является сочинение в жанре рецензии или эссе.</w:t>
      </w:r>
      <w:r>
        <w:rPr>
          <w:rFonts w:ascii="Times New Roman" w:hAnsi="Times New Roman"/>
          <w:sz w:val="24"/>
          <w:szCs w:val="24"/>
        </w:rPr>
        <w:t xml:space="preserve"> </w:t>
      </w:r>
      <w:r>
        <w:rPr>
          <w:rFonts w:ascii="Times New Roman" w:eastAsia="Times New Roman" w:hAnsi="Times New Roman"/>
          <w:color w:val="000000"/>
          <w:sz w:val="28"/>
          <w:szCs w:val="28"/>
        </w:rPr>
        <w:t>Его написание представляет собой сложную творческую деятельность, состоящую из следующих основных действий:</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color w:val="000000"/>
          <w:sz w:val="28"/>
          <w:szCs w:val="28"/>
        </w:rPr>
        <w:t>•    понимание содержания исходного текста;</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color w:val="000000"/>
          <w:sz w:val="28"/>
          <w:szCs w:val="28"/>
        </w:rPr>
        <w:t>•    языковой анализ исходного текста;</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color w:val="000000"/>
          <w:sz w:val="28"/>
          <w:szCs w:val="28"/>
        </w:rPr>
        <w:t>•    изложение собственного мнения;</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color w:val="000000"/>
          <w:sz w:val="28"/>
          <w:szCs w:val="28"/>
        </w:rPr>
        <w:t xml:space="preserve">При этом соблюдаются орфографические, пунктуационные, языковые, речевые нормы, речь должна быть точной и выразительной, а тексту должна быть присуща смысловая цельность и композиционная стройность. Каждое из этих действий, в свою </w:t>
      </w:r>
      <w:r>
        <w:rPr>
          <w:rFonts w:ascii="Times New Roman" w:eastAsia="Times New Roman" w:hAnsi="Times New Roman"/>
          <w:color w:val="000000"/>
          <w:sz w:val="28"/>
          <w:szCs w:val="28"/>
        </w:rPr>
        <w:lastRenderedPageBreak/>
        <w:t>очередь,</w:t>
      </w:r>
      <w:r w:rsidRPr="00F5079E">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делится на ряд операций, т. е. осуществляется опора на дидактический принцип расчленения сложной задачи на простые составляющие.</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Прохождение каждой новой теоретической темы предполагает постоянное повторение пройденных тем, обращение к которым диктует практика.         </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Используемые методические приемы:</w:t>
      </w:r>
    </w:p>
    <w:p w:rsidR="00592D6F" w:rsidRPr="00E66560"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прием объяснения учащимся собственных действий, а также прием совместного обсуждения вопросов, возникающих по ходу работы, с педагогом или другими учащимися (при индивидуально-групповой форме занятий) помогают расширить представления о средствах, способах, возможностях данной творческой деятельности и тем самым способствуют развитию воображения, мышления, логики, коммуникативной компетенции;</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color w:val="000000"/>
          <w:sz w:val="28"/>
          <w:szCs w:val="28"/>
        </w:rPr>
        <w:t>- прием оценки и самооценки призван культивировать чувство творческой неудовлетворенности, основанное на противоречии между идеальным образом данной работы и ее конкретным воплощением. Это чувство заставляет автора вновь обращаться к уже готовому тексту с целью его усовершенствования, и тем самым оно становится психологической основой для развития речевой культуры и коммуникативной компетенции;</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прием стимулирования творческой деятельности, направленных на  создание  обстановки, располагающей к творчеству: подбор посильных учащемуся творческих заданий, проблемная ситуация, разнообразие форм деятельности, эвристических приемов;</w:t>
      </w:r>
    </w:p>
    <w:p w:rsidR="00592D6F" w:rsidRPr="004A4D35"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создание на занятиях доброжелательного психологического климата,  индивидуальный подход.</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Подведение итогов по результатам освоения материала данной программы может быть в форме коллективного обсуждения творческих работ учащихся во время проведения итоговых практических занятий, когда работы самих же учащихся по конкретной теме тиражируются и корректируются группой или индивидуально. В процессе анализа работ происходит обсуждение оригинальности замысла и глубины его воплощения автором, сравнение различных способов решения поставленных задач. </w:t>
      </w:r>
    </w:p>
    <w:p w:rsidR="00592D6F" w:rsidRDefault="00592D6F" w:rsidP="008F4F99">
      <w:pPr>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p>
    <w:p w:rsidR="00592D6F" w:rsidRPr="00E66560" w:rsidRDefault="00592D6F" w:rsidP="008F4F99">
      <w:pPr>
        <w:spacing w:after="0" w:line="240" w:lineRule="auto"/>
        <w:ind w:firstLine="567"/>
        <w:rPr>
          <w:rFonts w:ascii="Times New Roman" w:hAnsi="Times New Roman"/>
          <w:sz w:val="28"/>
          <w:szCs w:val="28"/>
        </w:rPr>
      </w:pPr>
    </w:p>
    <w:p w:rsidR="00592D6F" w:rsidRDefault="00592D6F" w:rsidP="002D44B1">
      <w:pPr>
        <w:pStyle w:val="a4"/>
        <w:spacing w:after="0" w:line="240" w:lineRule="auto"/>
        <w:ind w:left="0"/>
        <w:jc w:val="center"/>
        <w:rPr>
          <w:rFonts w:ascii="Times New Roman" w:hAnsi="Times New Roman"/>
          <w:b/>
          <w:sz w:val="28"/>
          <w:szCs w:val="28"/>
        </w:rPr>
      </w:pPr>
      <w:r w:rsidRPr="003835EE">
        <w:rPr>
          <w:rFonts w:ascii="Times New Roman" w:hAnsi="Times New Roman"/>
          <w:b/>
          <w:sz w:val="28"/>
          <w:szCs w:val="28"/>
        </w:rPr>
        <w:t>Цел</w:t>
      </w:r>
      <w:r>
        <w:rPr>
          <w:rFonts w:ascii="Times New Roman" w:hAnsi="Times New Roman"/>
          <w:b/>
          <w:sz w:val="28"/>
          <w:szCs w:val="28"/>
        </w:rPr>
        <w:t>и</w:t>
      </w:r>
      <w:r w:rsidRPr="003835EE">
        <w:rPr>
          <w:rFonts w:ascii="Times New Roman" w:hAnsi="Times New Roman"/>
          <w:b/>
          <w:sz w:val="28"/>
          <w:szCs w:val="28"/>
        </w:rPr>
        <w:t xml:space="preserve"> курса</w:t>
      </w:r>
      <w:r>
        <w:rPr>
          <w:rFonts w:ascii="Times New Roman" w:hAnsi="Times New Roman"/>
          <w:b/>
          <w:sz w:val="28"/>
          <w:szCs w:val="28"/>
        </w:rPr>
        <w:t>:</w:t>
      </w:r>
    </w:p>
    <w:p w:rsidR="00592D6F" w:rsidRDefault="00592D6F" w:rsidP="002D44B1">
      <w:pPr>
        <w:numPr>
          <w:ilvl w:val="0"/>
          <w:numId w:val="1"/>
        </w:numPr>
        <w:spacing w:after="0" w:line="240" w:lineRule="auto"/>
        <w:jc w:val="both"/>
        <w:rPr>
          <w:rFonts w:ascii="Times New Roman" w:hAnsi="Times New Roman"/>
          <w:sz w:val="28"/>
          <w:szCs w:val="28"/>
        </w:rPr>
      </w:pPr>
      <w:r>
        <w:rPr>
          <w:rFonts w:ascii="Times New Roman" w:hAnsi="Times New Roman"/>
          <w:i/>
          <w:sz w:val="28"/>
          <w:szCs w:val="28"/>
        </w:rPr>
        <w:t>ф</w:t>
      </w:r>
      <w:r w:rsidRPr="005D2E96">
        <w:rPr>
          <w:rFonts w:ascii="Times New Roman" w:hAnsi="Times New Roman"/>
          <w:i/>
          <w:sz w:val="28"/>
          <w:szCs w:val="28"/>
        </w:rPr>
        <w:t>ормирование</w:t>
      </w:r>
      <w:r>
        <w:rPr>
          <w:rFonts w:ascii="Times New Roman" w:hAnsi="Times New Roman"/>
          <w:i/>
          <w:sz w:val="28"/>
          <w:szCs w:val="28"/>
        </w:rPr>
        <w:t xml:space="preserve"> </w:t>
      </w:r>
      <w:r>
        <w:rPr>
          <w:rFonts w:ascii="Times New Roman" w:hAnsi="Times New Roman"/>
          <w:sz w:val="28"/>
          <w:szCs w:val="28"/>
        </w:rPr>
        <w:t xml:space="preserve"> </w:t>
      </w:r>
      <w:r w:rsidRPr="00E66560">
        <w:rPr>
          <w:rFonts w:ascii="Times New Roman" w:hAnsi="Times New Roman"/>
          <w:i/>
          <w:sz w:val="28"/>
          <w:szCs w:val="28"/>
        </w:rPr>
        <w:t>и развитие</w:t>
      </w:r>
      <w:r>
        <w:rPr>
          <w:rFonts w:ascii="Times New Roman" w:hAnsi="Times New Roman"/>
          <w:sz w:val="28"/>
          <w:szCs w:val="28"/>
        </w:rPr>
        <w:t xml:space="preserve"> коммуникативной, языковой и лингвистической и </w:t>
      </w:r>
      <w:proofErr w:type="spellStart"/>
      <w:r>
        <w:rPr>
          <w:rFonts w:ascii="Times New Roman" w:hAnsi="Times New Roman"/>
          <w:sz w:val="28"/>
          <w:szCs w:val="28"/>
        </w:rPr>
        <w:t>культуроведческой</w:t>
      </w:r>
      <w:proofErr w:type="spellEnd"/>
      <w:r>
        <w:rPr>
          <w:rFonts w:ascii="Times New Roman" w:hAnsi="Times New Roman"/>
          <w:sz w:val="28"/>
          <w:szCs w:val="28"/>
        </w:rPr>
        <w:t xml:space="preserve"> компетенций</w:t>
      </w:r>
      <w:r w:rsidRPr="004C1925">
        <w:rPr>
          <w:rFonts w:ascii="Times New Roman" w:hAnsi="Times New Roman"/>
          <w:sz w:val="28"/>
          <w:szCs w:val="28"/>
        </w:rPr>
        <w:t>;</w:t>
      </w:r>
      <w:r w:rsidRPr="00915C5C">
        <w:rPr>
          <w:rFonts w:ascii="Times New Roman" w:hAnsi="Times New Roman"/>
          <w:sz w:val="28"/>
          <w:szCs w:val="28"/>
        </w:rPr>
        <w:t xml:space="preserve"> </w:t>
      </w:r>
    </w:p>
    <w:p w:rsidR="00592D6F" w:rsidRPr="004C1925" w:rsidRDefault="00592D6F" w:rsidP="002D44B1">
      <w:pPr>
        <w:numPr>
          <w:ilvl w:val="0"/>
          <w:numId w:val="1"/>
        </w:numPr>
        <w:spacing w:after="0" w:line="240" w:lineRule="auto"/>
        <w:jc w:val="both"/>
        <w:rPr>
          <w:rFonts w:ascii="Times New Roman" w:hAnsi="Times New Roman"/>
          <w:sz w:val="28"/>
          <w:szCs w:val="28"/>
        </w:rPr>
      </w:pPr>
      <w:r w:rsidRPr="005D2E96">
        <w:rPr>
          <w:rFonts w:ascii="Times New Roman" w:hAnsi="Times New Roman"/>
          <w:i/>
          <w:sz w:val="28"/>
          <w:szCs w:val="28"/>
        </w:rPr>
        <w:t>овладение</w:t>
      </w:r>
      <w:r w:rsidRPr="004C1925">
        <w:rPr>
          <w:rFonts w:ascii="Times New Roman" w:hAnsi="Times New Roman"/>
          <w:sz w:val="28"/>
          <w:szCs w:val="28"/>
        </w:rPr>
        <w:t xml:space="preserve"> </w:t>
      </w:r>
      <w:r>
        <w:rPr>
          <w:rFonts w:ascii="Times New Roman" w:hAnsi="Times New Roman"/>
          <w:sz w:val="28"/>
          <w:szCs w:val="28"/>
        </w:rPr>
        <w:t xml:space="preserve">умениями,  </w:t>
      </w:r>
      <w:r w:rsidRPr="004C1925">
        <w:rPr>
          <w:rFonts w:ascii="Times New Roman" w:hAnsi="Times New Roman"/>
          <w:sz w:val="28"/>
          <w:szCs w:val="28"/>
        </w:rPr>
        <w:t>необходи</w:t>
      </w:r>
      <w:r>
        <w:rPr>
          <w:rFonts w:ascii="Times New Roman" w:hAnsi="Times New Roman"/>
          <w:sz w:val="28"/>
          <w:szCs w:val="28"/>
        </w:rPr>
        <w:t>мыми</w:t>
      </w:r>
      <w:r w:rsidRPr="004C1925">
        <w:rPr>
          <w:rFonts w:ascii="Times New Roman" w:hAnsi="Times New Roman"/>
          <w:sz w:val="28"/>
          <w:szCs w:val="28"/>
        </w:rPr>
        <w:t xml:space="preserve"> для применения в практической деятельности</w:t>
      </w:r>
      <w:r>
        <w:rPr>
          <w:rFonts w:ascii="Times New Roman" w:hAnsi="Times New Roman"/>
          <w:sz w:val="28"/>
          <w:szCs w:val="28"/>
        </w:rPr>
        <w:t xml:space="preserve">: опознавать,  анализировать, классифицировать языковые факты, оценивать их с точки зрения нормативности,  различать функциональные разновидности языка; </w:t>
      </w:r>
      <w:r w:rsidRPr="00E66560">
        <w:rPr>
          <w:rFonts w:ascii="Times New Roman" w:hAnsi="Times New Roman"/>
          <w:sz w:val="28"/>
          <w:szCs w:val="28"/>
        </w:rPr>
        <w:t xml:space="preserve"> </w:t>
      </w:r>
    </w:p>
    <w:p w:rsidR="00592D6F" w:rsidRPr="004C1925" w:rsidRDefault="00592D6F" w:rsidP="002D44B1">
      <w:pPr>
        <w:numPr>
          <w:ilvl w:val="0"/>
          <w:numId w:val="1"/>
        </w:numPr>
        <w:spacing w:after="0" w:line="240" w:lineRule="auto"/>
        <w:jc w:val="both"/>
        <w:rPr>
          <w:rFonts w:ascii="Times New Roman" w:hAnsi="Times New Roman"/>
          <w:sz w:val="28"/>
          <w:szCs w:val="28"/>
        </w:rPr>
      </w:pPr>
      <w:r w:rsidRPr="005D2E96">
        <w:rPr>
          <w:rFonts w:ascii="Times New Roman" w:hAnsi="Times New Roman"/>
          <w:i/>
          <w:sz w:val="28"/>
          <w:szCs w:val="28"/>
        </w:rPr>
        <w:t>развитие</w:t>
      </w:r>
      <w:r w:rsidRPr="004C1925">
        <w:rPr>
          <w:rFonts w:ascii="Times New Roman" w:hAnsi="Times New Roman"/>
          <w:sz w:val="28"/>
          <w:szCs w:val="28"/>
        </w:rPr>
        <w:t xml:space="preserve"> </w:t>
      </w:r>
      <w:r>
        <w:rPr>
          <w:rFonts w:ascii="Times New Roman" w:hAnsi="Times New Roman"/>
          <w:sz w:val="28"/>
          <w:szCs w:val="28"/>
        </w:rPr>
        <w:t xml:space="preserve">познавательных интересов и творческих способностей в процессе </w:t>
      </w:r>
      <w:r>
        <w:rPr>
          <w:rFonts w:ascii="Times New Roman" w:hAnsi="Times New Roman"/>
          <w:color w:val="000000"/>
          <w:sz w:val="28"/>
          <w:szCs w:val="28"/>
        </w:rPr>
        <w:t>самостоятельного приобретения</w:t>
      </w:r>
      <w:r w:rsidRPr="004C1925">
        <w:rPr>
          <w:rFonts w:ascii="Times New Roman" w:hAnsi="Times New Roman"/>
          <w:color w:val="000000"/>
          <w:sz w:val="28"/>
          <w:szCs w:val="28"/>
        </w:rPr>
        <w:t xml:space="preserve"> </w:t>
      </w:r>
      <w:r>
        <w:rPr>
          <w:rFonts w:ascii="Times New Roman" w:hAnsi="Times New Roman"/>
          <w:color w:val="000000"/>
          <w:sz w:val="28"/>
          <w:szCs w:val="28"/>
        </w:rPr>
        <w:t xml:space="preserve"> языковедческих  знаний с использованием различных источников информации</w:t>
      </w:r>
      <w:r w:rsidRPr="004C1925">
        <w:rPr>
          <w:rFonts w:ascii="Times New Roman" w:hAnsi="Times New Roman"/>
          <w:sz w:val="28"/>
          <w:szCs w:val="28"/>
        </w:rPr>
        <w:t>;</w:t>
      </w:r>
    </w:p>
    <w:p w:rsidR="00592D6F" w:rsidRPr="004C1925" w:rsidRDefault="00592D6F" w:rsidP="002D44B1">
      <w:pPr>
        <w:numPr>
          <w:ilvl w:val="0"/>
          <w:numId w:val="1"/>
        </w:numPr>
        <w:spacing w:after="0" w:line="240" w:lineRule="auto"/>
        <w:jc w:val="both"/>
        <w:rPr>
          <w:rFonts w:ascii="Times New Roman" w:hAnsi="Times New Roman"/>
          <w:sz w:val="28"/>
          <w:szCs w:val="28"/>
        </w:rPr>
      </w:pPr>
      <w:r w:rsidRPr="005D2E96">
        <w:rPr>
          <w:rFonts w:ascii="Times New Roman" w:hAnsi="Times New Roman"/>
          <w:i/>
          <w:sz w:val="28"/>
          <w:szCs w:val="28"/>
        </w:rPr>
        <w:t>развитие</w:t>
      </w:r>
      <w:r w:rsidRPr="004C1925">
        <w:rPr>
          <w:rFonts w:ascii="Times New Roman" w:hAnsi="Times New Roman"/>
          <w:sz w:val="28"/>
          <w:szCs w:val="28"/>
        </w:rPr>
        <w:t xml:space="preserve"> таких качеств личности, как ясность и точность мысли, логическое мышление, алгоритмическая культура, интуиция, критичность и самокритичность</w:t>
      </w:r>
      <w:r>
        <w:rPr>
          <w:rFonts w:ascii="Times New Roman" w:hAnsi="Times New Roman"/>
          <w:sz w:val="28"/>
          <w:szCs w:val="28"/>
        </w:rPr>
        <w:t xml:space="preserve">, которые способствуют </w:t>
      </w:r>
      <w:r>
        <w:rPr>
          <w:rFonts w:ascii="Times New Roman" w:hAnsi="Times New Roman"/>
          <w:color w:val="000000"/>
          <w:sz w:val="28"/>
          <w:szCs w:val="28"/>
        </w:rPr>
        <w:t>самостоятельному выполнению заданий тестового и творческого характера</w:t>
      </w:r>
      <w:r w:rsidRPr="004C1925">
        <w:rPr>
          <w:rFonts w:ascii="Times New Roman" w:hAnsi="Times New Roman"/>
          <w:sz w:val="28"/>
          <w:szCs w:val="28"/>
        </w:rPr>
        <w:t>;</w:t>
      </w:r>
    </w:p>
    <w:p w:rsidR="00592D6F" w:rsidRPr="00F16B15" w:rsidRDefault="00592D6F" w:rsidP="002D44B1">
      <w:pPr>
        <w:numPr>
          <w:ilvl w:val="0"/>
          <w:numId w:val="1"/>
        </w:numPr>
        <w:spacing w:after="0" w:line="240" w:lineRule="auto"/>
        <w:jc w:val="both"/>
        <w:rPr>
          <w:rFonts w:ascii="Times New Roman" w:hAnsi="Times New Roman"/>
          <w:color w:val="000000"/>
          <w:sz w:val="28"/>
          <w:szCs w:val="28"/>
        </w:rPr>
      </w:pPr>
      <w:r w:rsidRPr="005D2E96">
        <w:rPr>
          <w:rFonts w:ascii="Times New Roman" w:hAnsi="Times New Roman"/>
          <w:i/>
          <w:color w:val="000000"/>
          <w:sz w:val="28"/>
          <w:szCs w:val="28"/>
        </w:rPr>
        <w:lastRenderedPageBreak/>
        <w:t>воспитание</w:t>
      </w:r>
      <w:r>
        <w:rPr>
          <w:rFonts w:ascii="Times New Roman" w:hAnsi="Times New Roman"/>
          <w:i/>
          <w:color w:val="000000"/>
          <w:sz w:val="28"/>
          <w:szCs w:val="28"/>
        </w:rPr>
        <w:t xml:space="preserve">  </w:t>
      </w:r>
      <w:r>
        <w:rPr>
          <w:rFonts w:ascii="Times New Roman" w:hAnsi="Times New Roman"/>
          <w:color w:val="000000"/>
          <w:sz w:val="28"/>
          <w:szCs w:val="28"/>
        </w:rPr>
        <w:t xml:space="preserve"> </w:t>
      </w:r>
      <w:r w:rsidRPr="00B745A3">
        <w:rPr>
          <w:rFonts w:ascii="Times New Roman" w:hAnsi="Times New Roman"/>
          <w:color w:val="000000"/>
          <w:sz w:val="28"/>
          <w:szCs w:val="28"/>
        </w:rPr>
        <w:t>культуры личности</w:t>
      </w:r>
      <w:r>
        <w:rPr>
          <w:rFonts w:ascii="Times New Roman" w:hAnsi="Times New Roman"/>
          <w:color w:val="000000"/>
          <w:sz w:val="28"/>
          <w:szCs w:val="28"/>
        </w:rPr>
        <w:t xml:space="preserve"> средствами национально-культурных ценностей русского языка.</w:t>
      </w:r>
    </w:p>
    <w:p w:rsidR="00592D6F" w:rsidRDefault="00592D6F" w:rsidP="002D44B1">
      <w:pPr>
        <w:spacing w:after="0"/>
        <w:rPr>
          <w:rFonts w:ascii="Times New Roman" w:hAnsi="Times New Roman"/>
          <w:b/>
          <w:sz w:val="28"/>
          <w:szCs w:val="28"/>
        </w:rPr>
      </w:pPr>
    </w:p>
    <w:p w:rsidR="00592D6F" w:rsidRPr="009C2C2D" w:rsidRDefault="00592D6F" w:rsidP="002D44B1">
      <w:pPr>
        <w:spacing w:after="0"/>
        <w:jc w:val="center"/>
        <w:rPr>
          <w:rFonts w:ascii="Times New Roman" w:hAnsi="Times New Roman"/>
          <w:b/>
          <w:sz w:val="28"/>
          <w:szCs w:val="28"/>
        </w:rPr>
      </w:pPr>
      <w:r w:rsidRPr="009C2C2D">
        <w:rPr>
          <w:rFonts w:ascii="Times New Roman" w:hAnsi="Times New Roman"/>
          <w:b/>
          <w:sz w:val="28"/>
          <w:szCs w:val="28"/>
        </w:rPr>
        <w:t>Задачи курса:</w:t>
      </w:r>
    </w:p>
    <w:p w:rsidR="00592D6F" w:rsidRPr="009C2C2D" w:rsidRDefault="00592D6F" w:rsidP="002D44B1">
      <w:pPr>
        <w:numPr>
          <w:ilvl w:val="0"/>
          <w:numId w:val="2"/>
        </w:numPr>
        <w:spacing w:after="0" w:line="240" w:lineRule="auto"/>
        <w:jc w:val="both"/>
        <w:rPr>
          <w:rFonts w:ascii="Times New Roman" w:hAnsi="Times New Roman"/>
          <w:sz w:val="28"/>
          <w:szCs w:val="28"/>
        </w:rPr>
      </w:pPr>
      <w:r>
        <w:rPr>
          <w:rFonts w:ascii="Times New Roman" w:hAnsi="Times New Roman"/>
          <w:sz w:val="28"/>
          <w:szCs w:val="28"/>
        </w:rPr>
        <w:t>формирование представлений о русском языке как о духовной, нравственной ценности  народа</w:t>
      </w:r>
      <w:r w:rsidRPr="009C2C2D">
        <w:rPr>
          <w:rFonts w:ascii="Times New Roman" w:hAnsi="Times New Roman"/>
          <w:sz w:val="28"/>
          <w:szCs w:val="28"/>
        </w:rPr>
        <w:t>;</w:t>
      </w:r>
    </w:p>
    <w:p w:rsidR="00592D6F" w:rsidRPr="009C2C2D" w:rsidRDefault="00592D6F" w:rsidP="002D44B1">
      <w:pPr>
        <w:numPr>
          <w:ilvl w:val="0"/>
          <w:numId w:val="2"/>
        </w:numPr>
        <w:spacing w:after="0" w:line="240" w:lineRule="auto"/>
        <w:jc w:val="both"/>
        <w:rPr>
          <w:rFonts w:ascii="Times New Roman" w:hAnsi="Times New Roman"/>
          <w:sz w:val="28"/>
          <w:szCs w:val="28"/>
        </w:rPr>
      </w:pPr>
      <w:r w:rsidRPr="009C2C2D">
        <w:rPr>
          <w:rFonts w:ascii="Times New Roman" w:hAnsi="Times New Roman"/>
          <w:sz w:val="28"/>
          <w:szCs w:val="28"/>
        </w:rPr>
        <w:t xml:space="preserve">развитие </w:t>
      </w:r>
      <w:r>
        <w:rPr>
          <w:rFonts w:ascii="Times New Roman" w:hAnsi="Times New Roman"/>
          <w:sz w:val="28"/>
          <w:szCs w:val="28"/>
        </w:rPr>
        <w:t xml:space="preserve"> и совершенствование способности и готовности к речевому взаимодействию и социальной адаптации; навыков самоорганизации и саморазвития; информационных умений и навыков;</w:t>
      </w:r>
    </w:p>
    <w:p w:rsidR="00592D6F" w:rsidRPr="009C2C2D" w:rsidRDefault="00592D6F" w:rsidP="002D44B1">
      <w:pPr>
        <w:numPr>
          <w:ilvl w:val="0"/>
          <w:numId w:val="2"/>
        </w:numPr>
        <w:spacing w:after="0" w:line="240" w:lineRule="auto"/>
        <w:jc w:val="both"/>
        <w:rPr>
          <w:rFonts w:ascii="Times New Roman" w:hAnsi="Times New Roman"/>
          <w:color w:val="000000"/>
          <w:spacing w:val="-5"/>
          <w:sz w:val="28"/>
          <w:szCs w:val="28"/>
        </w:rPr>
      </w:pPr>
      <w:r>
        <w:rPr>
          <w:rFonts w:ascii="Times New Roman" w:hAnsi="Times New Roman"/>
          <w:color w:val="000000"/>
          <w:spacing w:val="-5"/>
          <w:sz w:val="28"/>
          <w:szCs w:val="28"/>
        </w:rPr>
        <w:t>освоение знаний о языковых нормах и их разновидностях</w:t>
      </w:r>
      <w:r w:rsidRPr="009C2C2D">
        <w:rPr>
          <w:rFonts w:ascii="Times New Roman" w:hAnsi="Times New Roman"/>
          <w:color w:val="000000"/>
          <w:spacing w:val="-5"/>
          <w:sz w:val="28"/>
          <w:szCs w:val="28"/>
        </w:rPr>
        <w:t>;</w:t>
      </w:r>
    </w:p>
    <w:p w:rsidR="00592D6F" w:rsidRDefault="00592D6F" w:rsidP="002D44B1">
      <w:pPr>
        <w:numPr>
          <w:ilvl w:val="0"/>
          <w:numId w:val="2"/>
        </w:numPr>
        <w:spacing w:after="0" w:line="240" w:lineRule="auto"/>
        <w:jc w:val="both"/>
        <w:rPr>
          <w:rFonts w:ascii="Times New Roman" w:hAnsi="Times New Roman"/>
          <w:sz w:val="28"/>
          <w:szCs w:val="28"/>
        </w:rPr>
      </w:pPr>
      <w:r>
        <w:rPr>
          <w:rFonts w:ascii="Times New Roman" w:hAnsi="Times New Roman"/>
          <w:sz w:val="28"/>
          <w:szCs w:val="28"/>
        </w:rPr>
        <w:t>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при выполнении тестовых заданий и творческой работы;</w:t>
      </w:r>
    </w:p>
    <w:p w:rsidR="00592D6F" w:rsidRPr="009C2C2D" w:rsidRDefault="00592D6F" w:rsidP="002D44B1">
      <w:pPr>
        <w:numPr>
          <w:ilvl w:val="0"/>
          <w:numId w:val="2"/>
        </w:numPr>
        <w:spacing w:after="0" w:line="240" w:lineRule="auto"/>
        <w:jc w:val="both"/>
        <w:rPr>
          <w:rFonts w:ascii="Times New Roman" w:hAnsi="Times New Roman"/>
          <w:sz w:val="28"/>
          <w:szCs w:val="28"/>
        </w:rPr>
      </w:pPr>
      <w:r>
        <w:rPr>
          <w:rFonts w:ascii="Times New Roman" w:hAnsi="Times New Roman"/>
          <w:sz w:val="28"/>
          <w:szCs w:val="28"/>
        </w:rPr>
        <w:t>повышение уровня речевой культуры, орфографической и пунктуационной грамотности.</w:t>
      </w:r>
    </w:p>
    <w:p w:rsidR="00592D6F" w:rsidRDefault="00592D6F" w:rsidP="00A95BC5">
      <w:pPr>
        <w:pStyle w:val="a4"/>
        <w:spacing w:after="0" w:line="240" w:lineRule="auto"/>
        <w:ind w:left="0" w:firstLine="708"/>
        <w:rPr>
          <w:rFonts w:ascii="Times New Roman" w:hAnsi="Times New Roman"/>
          <w:sz w:val="28"/>
          <w:szCs w:val="28"/>
        </w:rPr>
      </w:pPr>
    </w:p>
    <w:p w:rsidR="00592D6F" w:rsidRPr="009C2C2D" w:rsidRDefault="00592D6F" w:rsidP="00A95BC5">
      <w:pPr>
        <w:pStyle w:val="a4"/>
        <w:spacing w:after="0" w:line="240" w:lineRule="auto"/>
        <w:ind w:left="0"/>
        <w:rPr>
          <w:rFonts w:ascii="Times New Roman" w:hAnsi="Times New Roman"/>
          <w:sz w:val="28"/>
          <w:szCs w:val="28"/>
        </w:rPr>
      </w:pPr>
    </w:p>
    <w:p w:rsidR="008F4F99" w:rsidRDefault="00592D6F" w:rsidP="00327BBC">
      <w:pPr>
        <w:widowControl w:val="0"/>
        <w:spacing w:after="0" w:line="240" w:lineRule="auto"/>
        <w:ind w:firstLine="720"/>
        <w:jc w:val="center"/>
        <w:rPr>
          <w:rFonts w:ascii="Times New Roman" w:hAnsi="Times New Roman"/>
          <w:b/>
          <w:sz w:val="28"/>
          <w:szCs w:val="28"/>
        </w:rPr>
      </w:pPr>
      <w:r w:rsidRPr="00A5065D">
        <w:rPr>
          <w:rFonts w:ascii="Times New Roman" w:hAnsi="Times New Roman"/>
          <w:b/>
          <w:sz w:val="28"/>
          <w:szCs w:val="28"/>
        </w:rPr>
        <w:t>Результаты обучения</w:t>
      </w:r>
    </w:p>
    <w:p w:rsidR="00592D6F" w:rsidRPr="008F4F99" w:rsidRDefault="00592D6F" w:rsidP="008F4F99">
      <w:pPr>
        <w:widowControl w:val="0"/>
        <w:spacing w:after="0" w:line="240" w:lineRule="auto"/>
        <w:ind w:firstLine="567"/>
        <w:jc w:val="both"/>
        <w:rPr>
          <w:rFonts w:ascii="Times New Roman" w:hAnsi="Times New Roman"/>
          <w:b/>
          <w:sz w:val="28"/>
          <w:szCs w:val="28"/>
        </w:rPr>
      </w:pPr>
      <w:r w:rsidRPr="00F5400E">
        <w:rPr>
          <w:rFonts w:ascii="Times New Roman" w:hAnsi="Times New Roman"/>
          <w:sz w:val="28"/>
          <w:szCs w:val="28"/>
        </w:rPr>
        <w:t>В результате успешного изучения курса</w:t>
      </w:r>
      <w:r>
        <w:rPr>
          <w:rFonts w:ascii="Times New Roman" w:hAnsi="Times New Roman"/>
          <w:sz w:val="28"/>
          <w:szCs w:val="28"/>
        </w:rPr>
        <w:t>:</w:t>
      </w:r>
    </w:p>
    <w:p w:rsidR="00592D6F" w:rsidRPr="00A95BC5" w:rsidRDefault="00A95BC5" w:rsidP="002D44B1">
      <w:pPr>
        <w:pStyle w:val="a3"/>
        <w:jc w:val="both"/>
        <w:rPr>
          <w:rFonts w:ascii="Times New Roman" w:hAnsi="Times New Roman"/>
          <w:i/>
          <w:sz w:val="28"/>
          <w:szCs w:val="28"/>
        </w:rPr>
      </w:pPr>
      <w:r w:rsidRPr="00A95BC5">
        <w:rPr>
          <w:rFonts w:ascii="Times New Roman" w:hAnsi="Times New Roman"/>
          <w:i/>
          <w:sz w:val="28"/>
          <w:szCs w:val="28"/>
        </w:rPr>
        <w:t xml:space="preserve">  о</w:t>
      </w:r>
      <w:r w:rsidR="00592D6F" w:rsidRPr="00A95BC5">
        <w:rPr>
          <w:rFonts w:ascii="Times New Roman" w:hAnsi="Times New Roman"/>
          <w:i/>
          <w:sz w:val="28"/>
          <w:szCs w:val="28"/>
        </w:rPr>
        <w:t xml:space="preserve">бучающиеся должны знать: </w:t>
      </w:r>
    </w:p>
    <w:p w:rsidR="00592D6F" w:rsidRDefault="00592D6F" w:rsidP="002D44B1">
      <w:pPr>
        <w:pStyle w:val="a3"/>
        <w:jc w:val="both"/>
        <w:rPr>
          <w:rFonts w:ascii="Times New Roman" w:hAnsi="Times New Roman"/>
          <w:sz w:val="28"/>
          <w:szCs w:val="28"/>
        </w:rPr>
      </w:pPr>
      <w:r>
        <w:rPr>
          <w:rFonts w:ascii="Times New Roman" w:hAnsi="Times New Roman"/>
          <w:sz w:val="28"/>
          <w:szCs w:val="28"/>
        </w:rPr>
        <w:t xml:space="preserve">- </w:t>
      </w:r>
      <w:r w:rsidRPr="00F5400E">
        <w:rPr>
          <w:rFonts w:ascii="Times New Roman" w:hAnsi="Times New Roman"/>
          <w:sz w:val="28"/>
          <w:szCs w:val="28"/>
        </w:rPr>
        <w:t xml:space="preserve">алгоритмы </w:t>
      </w:r>
      <w:r>
        <w:rPr>
          <w:rFonts w:ascii="Times New Roman" w:hAnsi="Times New Roman"/>
          <w:sz w:val="28"/>
          <w:szCs w:val="28"/>
        </w:rPr>
        <w:t>выполнения тестовых заданий  ЕГЭ;</w:t>
      </w:r>
    </w:p>
    <w:p w:rsidR="00592D6F" w:rsidRDefault="00592D6F" w:rsidP="002D44B1">
      <w:pPr>
        <w:pStyle w:val="a3"/>
        <w:jc w:val="both"/>
        <w:rPr>
          <w:rFonts w:ascii="Times New Roman" w:hAnsi="Times New Roman"/>
          <w:sz w:val="28"/>
          <w:szCs w:val="28"/>
        </w:rPr>
      </w:pPr>
      <w:r>
        <w:rPr>
          <w:rFonts w:ascii="Times New Roman" w:hAnsi="Times New Roman"/>
          <w:sz w:val="28"/>
          <w:szCs w:val="28"/>
        </w:rPr>
        <w:t>- основные единицы и уровни языка, их признаки и взаимосвязь;</w:t>
      </w:r>
    </w:p>
    <w:p w:rsidR="00592D6F" w:rsidRDefault="00A95BC5" w:rsidP="002D44B1">
      <w:pPr>
        <w:pStyle w:val="a3"/>
        <w:jc w:val="both"/>
        <w:rPr>
          <w:rFonts w:ascii="Times New Roman" w:hAnsi="Times New Roman"/>
          <w:sz w:val="28"/>
          <w:szCs w:val="28"/>
        </w:rPr>
      </w:pPr>
      <w:r>
        <w:rPr>
          <w:rFonts w:ascii="Times New Roman" w:hAnsi="Times New Roman"/>
          <w:sz w:val="28"/>
          <w:szCs w:val="28"/>
        </w:rPr>
        <w:t>-</w:t>
      </w:r>
      <w:r w:rsidR="00592D6F">
        <w:rPr>
          <w:rFonts w:ascii="Times New Roman" w:hAnsi="Times New Roman"/>
          <w:sz w:val="28"/>
          <w:szCs w:val="28"/>
        </w:rPr>
        <w:t>орфоэпические, лексические, грамматические, орфографические  и пунктуационные нормы современного русского литературного языка;</w:t>
      </w:r>
    </w:p>
    <w:p w:rsidR="00592D6F" w:rsidRPr="00A95BC5" w:rsidRDefault="00592D6F" w:rsidP="002D44B1">
      <w:pPr>
        <w:pStyle w:val="a3"/>
        <w:jc w:val="both"/>
        <w:rPr>
          <w:rFonts w:ascii="Times New Roman" w:hAnsi="Times New Roman"/>
          <w:i/>
          <w:sz w:val="28"/>
          <w:szCs w:val="28"/>
        </w:rPr>
      </w:pPr>
      <w:r w:rsidRPr="00A95BC5">
        <w:rPr>
          <w:rFonts w:ascii="Times New Roman" w:hAnsi="Times New Roman"/>
          <w:i/>
          <w:sz w:val="28"/>
          <w:szCs w:val="28"/>
        </w:rPr>
        <w:t xml:space="preserve">  </w:t>
      </w:r>
      <w:r w:rsidR="00A95BC5" w:rsidRPr="00A95BC5">
        <w:rPr>
          <w:rFonts w:ascii="Times New Roman" w:hAnsi="Times New Roman"/>
          <w:i/>
          <w:sz w:val="28"/>
          <w:szCs w:val="28"/>
        </w:rPr>
        <w:t>о</w:t>
      </w:r>
      <w:r w:rsidRPr="00A95BC5">
        <w:rPr>
          <w:rFonts w:ascii="Times New Roman" w:hAnsi="Times New Roman"/>
          <w:i/>
          <w:sz w:val="28"/>
          <w:szCs w:val="28"/>
        </w:rPr>
        <w:t xml:space="preserve">бучающиеся должны уметь: </w:t>
      </w:r>
    </w:p>
    <w:p w:rsidR="00592D6F" w:rsidRDefault="00635A4A" w:rsidP="002D44B1">
      <w:pPr>
        <w:pStyle w:val="a3"/>
        <w:jc w:val="both"/>
        <w:rPr>
          <w:rFonts w:ascii="Times New Roman" w:hAnsi="Times New Roman"/>
          <w:sz w:val="28"/>
          <w:szCs w:val="28"/>
        </w:rPr>
      </w:pPr>
      <w:r>
        <w:rPr>
          <w:rFonts w:ascii="Times New Roman" w:hAnsi="Times New Roman"/>
          <w:sz w:val="28"/>
          <w:szCs w:val="28"/>
        </w:rPr>
        <w:t>- в</w:t>
      </w:r>
      <w:r w:rsidR="00592D6F">
        <w:rPr>
          <w:rFonts w:ascii="Times New Roman" w:hAnsi="Times New Roman"/>
          <w:sz w:val="28"/>
          <w:szCs w:val="28"/>
        </w:rPr>
        <w:t>ладеть разными видами чтения (поисковым, просмотровым, ознакомительным, изучающим), текстов разных стилей и жанров;</w:t>
      </w:r>
    </w:p>
    <w:p w:rsidR="00592D6F" w:rsidRDefault="00592D6F" w:rsidP="002D44B1">
      <w:pPr>
        <w:pStyle w:val="a3"/>
        <w:jc w:val="both"/>
        <w:rPr>
          <w:rFonts w:ascii="Times New Roman" w:hAnsi="Times New Roman"/>
          <w:sz w:val="28"/>
          <w:szCs w:val="28"/>
        </w:rPr>
      </w:pPr>
      <w:r>
        <w:rPr>
          <w:rFonts w:ascii="Times New Roman" w:hAnsi="Times New Roman"/>
          <w:sz w:val="28"/>
          <w:szCs w:val="28"/>
        </w:rPr>
        <w:t>- извлекать необходимую информацию из различных источников;</w:t>
      </w:r>
    </w:p>
    <w:p w:rsidR="00592D6F" w:rsidRDefault="00592D6F" w:rsidP="002D44B1">
      <w:pPr>
        <w:pStyle w:val="a3"/>
        <w:jc w:val="both"/>
        <w:rPr>
          <w:rFonts w:ascii="Times New Roman" w:hAnsi="Times New Roman"/>
          <w:sz w:val="28"/>
          <w:szCs w:val="28"/>
        </w:rPr>
      </w:pPr>
      <w:r>
        <w:rPr>
          <w:rFonts w:ascii="Times New Roman" w:hAnsi="Times New Roman"/>
          <w:sz w:val="28"/>
          <w:szCs w:val="28"/>
        </w:rPr>
        <w:t>- отбирать и систематизировать материал на определенную тему;</w:t>
      </w:r>
    </w:p>
    <w:p w:rsidR="00592D6F" w:rsidRDefault="00592D6F" w:rsidP="002D44B1">
      <w:pPr>
        <w:pStyle w:val="a3"/>
        <w:jc w:val="both"/>
        <w:rPr>
          <w:rFonts w:ascii="Times New Roman" w:hAnsi="Times New Roman"/>
          <w:sz w:val="28"/>
          <w:szCs w:val="28"/>
        </w:rPr>
      </w:pPr>
      <w:r>
        <w:rPr>
          <w:rFonts w:ascii="Times New Roman" w:hAnsi="Times New Roman"/>
          <w:sz w:val="28"/>
          <w:szCs w:val="28"/>
        </w:rPr>
        <w:t>- создавать устные и письменные тексты разных типов, стилей речи и жанров;</w:t>
      </w:r>
    </w:p>
    <w:p w:rsidR="00592D6F" w:rsidRDefault="00592D6F" w:rsidP="002D44B1">
      <w:pPr>
        <w:pStyle w:val="a3"/>
        <w:jc w:val="both"/>
        <w:rPr>
          <w:rFonts w:ascii="Times New Roman" w:hAnsi="Times New Roman"/>
          <w:sz w:val="28"/>
          <w:szCs w:val="28"/>
        </w:rPr>
      </w:pPr>
      <w:r>
        <w:rPr>
          <w:rFonts w:ascii="Times New Roman" w:hAnsi="Times New Roman"/>
          <w:sz w:val="28"/>
          <w:szCs w:val="28"/>
        </w:rPr>
        <w:t>- свободно и правильно излагать свои мысли в устной и письменной форме, соблюдать нормы построения текста;</w:t>
      </w:r>
    </w:p>
    <w:p w:rsidR="00592D6F" w:rsidRPr="00F5400E" w:rsidRDefault="00592D6F" w:rsidP="002D44B1">
      <w:pPr>
        <w:pStyle w:val="a3"/>
        <w:jc w:val="both"/>
        <w:rPr>
          <w:rFonts w:ascii="Times New Roman" w:hAnsi="Times New Roman"/>
          <w:sz w:val="28"/>
          <w:szCs w:val="28"/>
        </w:rPr>
      </w:pPr>
      <w:r>
        <w:rPr>
          <w:rFonts w:ascii="Times New Roman" w:hAnsi="Times New Roman"/>
          <w:sz w:val="28"/>
          <w:szCs w:val="28"/>
        </w:rPr>
        <w:t xml:space="preserve">- адекватно выражать свое отношение к фактам и явлениям окружающей действительности, к </w:t>
      </w:r>
      <w:proofErr w:type="gramStart"/>
      <w:r>
        <w:rPr>
          <w:rFonts w:ascii="Times New Roman" w:hAnsi="Times New Roman"/>
          <w:sz w:val="28"/>
          <w:szCs w:val="28"/>
        </w:rPr>
        <w:t>прочитанному</w:t>
      </w:r>
      <w:proofErr w:type="gramEnd"/>
      <w:r>
        <w:rPr>
          <w:rFonts w:ascii="Times New Roman" w:hAnsi="Times New Roman"/>
          <w:sz w:val="28"/>
          <w:szCs w:val="28"/>
        </w:rPr>
        <w:t>, услышанному, увиденному.</w:t>
      </w:r>
    </w:p>
    <w:p w:rsidR="00592D6F" w:rsidRPr="00E310B1" w:rsidRDefault="00592D6F" w:rsidP="002D44B1">
      <w:pPr>
        <w:shd w:val="clear" w:color="auto" w:fill="FFFFFF"/>
        <w:autoSpaceDE w:val="0"/>
        <w:autoSpaceDN w:val="0"/>
        <w:adjustRightInd w:val="0"/>
        <w:spacing w:after="0" w:line="240" w:lineRule="auto"/>
        <w:jc w:val="both"/>
        <w:rPr>
          <w:rFonts w:ascii="Times New Roman" w:eastAsia="Times New Roman" w:hAnsi="Times New Roman"/>
          <w:color w:val="000000"/>
          <w:sz w:val="33"/>
          <w:szCs w:val="33"/>
        </w:rPr>
      </w:pPr>
    </w:p>
    <w:p w:rsidR="00592D6F" w:rsidRDefault="00592D6F" w:rsidP="002D44B1">
      <w:pPr>
        <w:pStyle w:val="a4"/>
        <w:spacing w:after="0" w:line="240" w:lineRule="auto"/>
        <w:ind w:left="0"/>
        <w:jc w:val="center"/>
        <w:rPr>
          <w:rFonts w:ascii="Times New Roman" w:hAnsi="Times New Roman"/>
          <w:b/>
          <w:sz w:val="28"/>
          <w:szCs w:val="28"/>
        </w:rPr>
      </w:pPr>
      <w:r w:rsidRPr="00C95835">
        <w:rPr>
          <w:rFonts w:ascii="Times New Roman" w:hAnsi="Times New Roman"/>
          <w:b/>
          <w:sz w:val="28"/>
          <w:szCs w:val="28"/>
        </w:rPr>
        <w:t>СОДЕРЖАНИЕ ПРОГРАММЫ</w:t>
      </w:r>
    </w:p>
    <w:p w:rsidR="00592D6F" w:rsidRPr="002D44B1" w:rsidRDefault="00592D6F" w:rsidP="008F4F99">
      <w:pPr>
        <w:pStyle w:val="a4"/>
        <w:spacing w:after="0" w:line="240" w:lineRule="auto"/>
        <w:ind w:left="0" w:firstLine="567"/>
        <w:jc w:val="both"/>
        <w:rPr>
          <w:rFonts w:ascii="Times New Roman" w:hAnsi="Times New Roman"/>
          <w:b/>
          <w:sz w:val="28"/>
          <w:szCs w:val="28"/>
        </w:rPr>
      </w:pPr>
      <w:r>
        <w:rPr>
          <w:rFonts w:ascii="Times New Roman" w:hAnsi="Times New Roman"/>
          <w:b/>
          <w:bCs/>
          <w:color w:val="000000"/>
          <w:sz w:val="28"/>
          <w:szCs w:val="28"/>
        </w:rPr>
        <w:t>1.</w:t>
      </w:r>
      <w:r>
        <w:rPr>
          <w:rFonts w:ascii="Times New Roman" w:hAnsi="Times New Roman"/>
          <w:color w:val="000000"/>
          <w:sz w:val="28"/>
          <w:szCs w:val="28"/>
        </w:rPr>
        <w:t xml:space="preserve">   </w:t>
      </w:r>
      <w:r>
        <w:rPr>
          <w:rFonts w:ascii="Times New Roman" w:eastAsia="Times New Roman" w:hAnsi="Times New Roman"/>
          <w:b/>
          <w:bCs/>
          <w:color w:val="000000"/>
          <w:sz w:val="28"/>
          <w:szCs w:val="28"/>
        </w:rPr>
        <w:t>Введение. 1 ч</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color w:val="000000"/>
          <w:sz w:val="28"/>
          <w:szCs w:val="28"/>
        </w:rPr>
        <w:t>Организация и задачи. Оборудование, необходимое для занятий и подготовки к ним. Знакомство со списком рекомендованной литературы. Проверка общей грамотности учащихся и уровня владения лингвистической терминологией.</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DB3699">
        <w:rPr>
          <w:rFonts w:ascii="Times New Roman" w:eastAsia="Times New Roman" w:hAnsi="Times New Roman"/>
          <w:i/>
          <w:iCs/>
          <w:color w:val="000000"/>
          <w:sz w:val="28"/>
          <w:szCs w:val="28"/>
          <w:u w:val="single"/>
        </w:rPr>
        <w:t>Виды деятельности учащихся</w:t>
      </w:r>
      <w:r>
        <w:rPr>
          <w:rFonts w:ascii="Times New Roman" w:eastAsia="Times New Roman" w:hAnsi="Times New Roman"/>
          <w:i/>
          <w:iCs/>
          <w:color w:val="000000"/>
          <w:sz w:val="28"/>
          <w:szCs w:val="28"/>
        </w:rPr>
        <w:t xml:space="preserve">: </w:t>
      </w:r>
      <w:proofErr w:type="gramStart"/>
      <w:r>
        <w:rPr>
          <w:rFonts w:ascii="Times New Roman" w:eastAsia="Times New Roman" w:hAnsi="Times New Roman"/>
          <w:color w:val="000000"/>
          <w:sz w:val="28"/>
          <w:szCs w:val="28"/>
        </w:rPr>
        <w:t>индивидуальная</w:t>
      </w:r>
      <w:proofErr w:type="gramEnd"/>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DB3699">
        <w:rPr>
          <w:rFonts w:ascii="Times New Roman" w:eastAsia="Times New Roman" w:hAnsi="Times New Roman"/>
          <w:i/>
          <w:iCs/>
          <w:color w:val="000000"/>
          <w:sz w:val="28"/>
          <w:szCs w:val="28"/>
          <w:u w:val="single"/>
        </w:rPr>
        <w:t>Формы контроля</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тестирование</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sidRPr="00DB3699">
        <w:rPr>
          <w:rFonts w:ascii="Times New Roman" w:eastAsia="Times New Roman" w:hAnsi="Times New Roman"/>
          <w:i/>
          <w:iCs/>
          <w:color w:val="000000"/>
          <w:sz w:val="28"/>
          <w:szCs w:val="28"/>
          <w:u w:val="single"/>
        </w:rPr>
        <w:t>Оборудование:</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выставка пособий по подготовке к сдаче экзамена в форме ЕГЭ и нормативных словарей русского языка, 2 варианта тестовых заданий.</w:t>
      </w:r>
    </w:p>
    <w:p w:rsidR="00592D6F" w:rsidRDefault="00592D6F" w:rsidP="008F4F99">
      <w:pPr>
        <w:shd w:val="clear" w:color="auto" w:fill="FFFFFF"/>
        <w:autoSpaceDE w:val="0"/>
        <w:autoSpaceDN w:val="0"/>
        <w:adjustRightInd w:val="0"/>
        <w:spacing w:after="0" w:line="240" w:lineRule="auto"/>
        <w:ind w:firstLine="567"/>
        <w:rPr>
          <w:rFonts w:ascii="Times New Roman" w:hAnsi="Times New Roman"/>
          <w:sz w:val="24"/>
          <w:szCs w:val="24"/>
        </w:rPr>
      </w:pPr>
      <w:r>
        <w:rPr>
          <w:rFonts w:ascii="Times New Roman" w:hAnsi="Times New Roman"/>
          <w:b/>
          <w:bCs/>
          <w:color w:val="000000"/>
          <w:sz w:val="28"/>
          <w:szCs w:val="28"/>
        </w:rPr>
        <w:t>2.</w:t>
      </w:r>
      <w:r>
        <w:rPr>
          <w:rFonts w:ascii="Times New Roman" w:hAnsi="Times New Roman"/>
          <w:color w:val="000000"/>
          <w:sz w:val="28"/>
          <w:szCs w:val="28"/>
        </w:rPr>
        <w:t xml:space="preserve"> </w:t>
      </w:r>
      <w:r>
        <w:rPr>
          <w:rFonts w:ascii="Times New Roman" w:eastAsia="Times New Roman" w:hAnsi="Times New Roman"/>
          <w:b/>
          <w:bCs/>
          <w:color w:val="000000"/>
          <w:sz w:val="28"/>
          <w:szCs w:val="28"/>
        </w:rPr>
        <w:t>Речевая культура. 4 ч.</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color w:val="000000"/>
          <w:sz w:val="28"/>
          <w:szCs w:val="28"/>
        </w:rPr>
        <w:lastRenderedPageBreak/>
        <w:t>Понятие о культуре речи. Выбор и организация языковых сре</w:t>
      </w:r>
      <w:proofErr w:type="gramStart"/>
      <w:r>
        <w:rPr>
          <w:rFonts w:ascii="Times New Roman" w:eastAsia="Times New Roman" w:hAnsi="Times New Roman"/>
          <w:color w:val="000000"/>
          <w:sz w:val="28"/>
          <w:szCs w:val="28"/>
        </w:rPr>
        <w:t>дств в с</w:t>
      </w:r>
      <w:proofErr w:type="gramEnd"/>
      <w:r>
        <w:rPr>
          <w:rFonts w:ascii="Times New Roman" w:eastAsia="Times New Roman" w:hAnsi="Times New Roman"/>
          <w:color w:val="000000"/>
          <w:sz w:val="28"/>
          <w:szCs w:val="28"/>
        </w:rPr>
        <w:t>оответствии со</w:t>
      </w:r>
      <w:r>
        <w:rPr>
          <w:rFonts w:ascii="Times New Roman" w:hAnsi="Times New Roman"/>
          <w:sz w:val="24"/>
          <w:szCs w:val="24"/>
        </w:rPr>
        <w:t xml:space="preserve">  </w:t>
      </w:r>
      <w:r>
        <w:rPr>
          <w:rFonts w:ascii="Times New Roman" w:eastAsia="Times New Roman" w:hAnsi="Times New Roman"/>
          <w:color w:val="000000"/>
          <w:sz w:val="28"/>
          <w:szCs w:val="28"/>
        </w:rPr>
        <w:t>сферой,  ситуацией  и  условиями  общения.  Речевые  и  грамматические  ошибки  и</w:t>
      </w:r>
      <w:r>
        <w:rPr>
          <w:rFonts w:ascii="Times New Roman" w:hAnsi="Times New Roman"/>
          <w:sz w:val="24"/>
          <w:szCs w:val="24"/>
        </w:rPr>
        <w:t xml:space="preserve">   </w:t>
      </w:r>
      <w:r>
        <w:rPr>
          <w:rFonts w:ascii="Times New Roman" w:eastAsia="Times New Roman" w:hAnsi="Times New Roman"/>
          <w:color w:val="000000"/>
          <w:sz w:val="28"/>
          <w:szCs w:val="28"/>
        </w:rPr>
        <w:t>недочеты. Нормативные словари русского языка.</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i/>
          <w:iCs/>
          <w:color w:val="000000"/>
          <w:sz w:val="28"/>
          <w:szCs w:val="28"/>
          <w:u w:val="single"/>
        </w:rPr>
        <w:t>Практическая работа:</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нахождение и исправление речевых и грамматических ошибок</w:t>
      </w:r>
      <w:r>
        <w:rPr>
          <w:rFonts w:ascii="Times New Roman" w:hAnsi="Times New Roman"/>
          <w:sz w:val="24"/>
          <w:szCs w:val="24"/>
        </w:rPr>
        <w:t xml:space="preserve">   </w:t>
      </w:r>
      <w:r>
        <w:rPr>
          <w:rFonts w:ascii="Times New Roman" w:eastAsia="Times New Roman" w:hAnsi="Times New Roman"/>
          <w:color w:val="000000"/>
          <w:sz w:val="28"/>
          <w:szCs w:val="28"/>
        </w:rPr>
        <w:t>и недочетов, редактирование текста, работа с нормативными словарями русского</w:t>
      </w:r>
      <w:r>
        <w:rPr>
          <w:rFonts w:ascii="Times New Roman" w:hAnsi="Times New Roman"/>
          <w:sz w:val="24"/>
          <w:szCs w:val="24"/>
        </w:rPr>
        <w:t xml:space="preserve">    </w:t>
      </w:r>
      <w:r>
        <w:rPr>
          <w:rFonts w:ascii="Times New Roman" w:eastAsia="Times New Roman" w:hAnsi="Times New Roman"/>
          <w:color w:val="000000"/>
          <w:sz w:val="28"/>
          <w:szCs w:val="28"/>
        </w:rPr>
        <w:t>языка.</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DB3699">
        <w:rPr>
          <w:rFonts w:ascii="Times New Roman" w:eastAsia="Times New Roman" w:hAnsi="Times New Roman"/>
          <w:i/>
          <w:iCs/>
          <w:color w:val="000000"/>
          <w:sz w:val="28"/>
          <w:szCs w:val="28"/>
          <w:u w:val="single"/>
        </w:rPr>
        <w:t>Виды деятельности учащихся:</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индивидуальная, групповая работа</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DB3699">
        <w:rPr>
          <w:rFonts w:ascii="Times New Roman" w:eastAsia="Times New Roman" w:hAnsi="Times New Roman"/>
          <w:i/>
          <w:iCs/>
          <w:color w:val="000000"/>
          <w:sz w:val="28"/>
          <w:szCs w:val="28"/>
          <w:u w:val="single"/>
        </w:rPr>
        <w:t>Формы контроля:</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письменная работа</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sidRPr="00DB3699">
        <w:rPr>
          <w:rFonts w:ascii="Times New Roman" w:eastAsia="Times New Roman" w:hAnsi="Times New Roman"/>
          <w:i/>
          <w:iCs/>
          <w:color w:val="000000"/>
          <w:sz w:val="28"/>
          <w:szCs w:val="28"/>
          <w:u w:val="single"/>
        </w:rPr>
        <w:t>Оборудование:</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выставка    научно-популярной    литературы    по    культуре    речи,</w:t>
      </w:r>
      <w:r>
        <w:rPr>
          <w:rFonts w:ascii="Times New Roman" w:hAnsi="Times New Roman"/>
          <w:sz w:val="24"/>
          <w:szCs w:val="24"/>
        </w:rPr>
        <w:t xml:space="preserve">    </w:t>
      </w:r>
      <w:r>
        <w:rPr>
          <w:rFonts w:ascii="Times New Roman" w:eastAsia="Times New Roman" w:hAnsi="Times New Roman"/>
          <w:color w:val="000000"/>
          <w:sz w:val="28"/>
          <w:szCs w:val="28"/>
        </w:rPr>
        <w:t>дидактический материал по теме, сборник учебно-тренировочных материалов  для</w:t>
      </w:r>
      <w:r>
        <w:rPr>
          <w:rFonts w:ascii="Times New Roman" w:hAnsi="Times New Roman"/>
          <w:sz w:val="24"/>
          <w:szCs w:val="24"/>
        </w:rPr>
        <w:t xml:space="preserve">  </w:t>
      </w:r>
      <w:r>
        <w:rPr>
          <w:rFonts w:ascii="Times New Roman" w:eastAsia="Times New Roman" w:hAnsi="Times New Roman"/>
          <w:color w:val="000000"/>
          <w:sz w:val="28"/>
          <w:szCs w:val="28"/>
        </w:rPr>
        <w:t>подготовки к ЕГЭ.</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color w:val="000000"/>
          <w:sz w:val="28"/>
          <w:szCs w:val="28"/>
        </w:rPr>
        <w:t>3.</w:t>
      </w:r>
      <w:r>
        <w:rPr>
          <w:rFonts w:ascii="Times New Roman" w:hAnsi="Times New Roman"/>
          <w:color w:val="000000"/>
          <w:sz w:val="28"/>
          <w:szCs w:val="28"/>
        </w:rPr>
        <w:t xml:space="preserve">   </w:t>
      </w:r>
      <w:r>
        <w:rPr>
          <w:rFonts w:ascii="Times New Roman" w:eastAsia="Times New Roman" w:hAnsi="Times New Roman"/>
          <w:b/>
          <w:bCs/>
          <w:color w:val="000000"/>
          <w:sz w:val="28"/>
          <w:szCs w:val="28"/>
        </w:rPr>
        <w:t>Орфография. 17ч.</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Разделы и принципы русской орфографии. Правописание гласных и согласных в корнях. Правописание гласных и согласных в приставках. Употребление Ъ и Ь знаков в словах и грамматических формах слов. Правописание суффиксов и окончаний в словах разных частей речи. Н и НН в словах разных частей речи. Слитное и дефисное написание слов. Слитное и раздельное написание НЕ и</w:t>
      </w:r>
      <w:proofErr w:type="gramStart"/>
      <w:r>
        <w:rPr>
          <w:rFonts w:ascii="Times New Roman" w:eastAsia="Times New Roman" w:hAnsi="Times New Roman"/>
          <w:color w:val="000000"/>
          <w:sz w:val="28"/>
          <w:szCs w:val="28"/>
        </w:rPr>
        <w:t xml:space="preserve"> Н</w:t>
      </w:r>
      <w:proofErr w:type="gramEnd"/>
      <w:r>
        <w:rPr>
          <w:rFonts w:ascii="Times New Roman" w:eastAsia="Times New Roman" w:hAnsi="Times New Roman"/>
          <w:color w:val="000000"/>
          <w:sz w:val="28"/>
          <w:szCs w:val="28"/>
        </w:rPr>
        <w:t xml:space="preserve">и со словами разных частей речи. Правописание наречий. Правописание служебных частей речи. </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i/>
          <w:iCs/>
          <w:color w:val="000000"/>
          <w:sz w:val="28"/>
          <w:szCs w:val="28"/>
          <w:u w:val="single"/>
        </w:rPr>
        <w:t>Практическая работа:</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выполнение тестовых заданий, тренировочных упражнений по теме, составление алгоритмов действий по применению правил орфографии, исправление ошибок в готовом тексте.</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i/>
          <w:iCs/>
          <w:color w:val="000000"/>
          <w:sz w:val="28"/>
          <w:szCs w:val="28"/>
          <w:u w:val="single"/>
        </w:rPr>
        <w:t>Виды деятельности учащихся:</w:t>
      </w:r>
      <w:r>
        <w:rPr>
          <w:rFonts w:ascii="Times New Roman" w:eastAsia="Times New Roman" w:hAnsi="Times New Roman"/>
          <w:color w:val="000000"/>
          <w:sz w:val="28"/>
          <w:szCs w:val="28"/>
          <w:u w:val="single"/>
        </w:rPr>
        <w:t>_</w:t>
      </w:r>
      <w:r>
        <w:rPr>
          <w:rFonts w:ascii="Times New Roman" w:eastAsia="Times New Roman" w:hAnsi="Times New Roman"/>
          <w:color w:val="000000"/>
          <w:sz w:val="28"/>
          <w:szCs w:val="28"/>
        </w:rPr>
        <w:t xml:space="preserve"> индивидуальная, групповая работа, фронтальная. </w:t>
      </w:r>
      <w:r w:rsidRPr="0003261E">
        <w:rPr>
          <w:rFonts w:ascii="Times New Roman" w:eastAsia="Times New Roman" w:hAnsi="Times New Roman"/>
          <w:i/>
          <w:iCs/>
          <w:color w:val="000000"/>
          <w:sz w:val="28"/>
          <w:szCs w:val="28"/>
          <w:u w:val="single"/>
        </w:rPr>
        <w:t>Формы контроля</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письменная работа в форме теста.</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i/>
          <w:iCs/>
          <w:color w:val="000000"/>
          <w:sz w:val="28"/>
          <w:szCs w:val="28"/>
          <w:u w:val="single"/>
        </w:rPr>
        <w:t>Оборудование:</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сборник учебно-тренировочных материалов для подготовки к ЕГЭ, учебные таблицы, дидактические материалы учителя.</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color w:val="000000"/>
          <w:sz w:val="28"/>
          <w:szCs w:val="28"/>
        </w:rPr>
        <w:t>4.</w:t>
      </w:r>
      <w:r>
        <w:rPr>
          <w:rFonts w:ascii="Times New Roman" w:hAnsi="Times New Roman"/>
          <w:color w:val="000000"/>
          <w:sz w:val="28"/>
          <w:szCs w:val="28"/>
        </w:rPr>
        <w:t xml:space="preserve"> </w:t>
      </w:r>
      <w:r>
        <w:rPr>
          <w:rFonts w:ascii="Times New Roman" w:eastAsia="Times New Roman" w:hAnsi="Times New Roman"/>
          <w:b/>
          <w:bCs/>
          <w:color w:val="000000"/>
          <w:sz w:val="28"/>
          <w:szCs w:val="28"/>
        </w:rPr>
        <w:t>Анализ текста. 10 ч.</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color w:val="000000"/>
          <w:sz w:val="28"/>
          <w:szCs w:val="28"/>
        </w:rPr>
        <w:t xml:space="preserve">Текст как речевое произведение. Смысловая и композиционная цельность, связность текста. Тема, коммуникативная установка, основная мысль текста. </w:t>
      </w:r>
      <w:proofErr w:type="spellStart"/>
      <w:r>
        <w:rPr>
          <w:rFonts w:ascii="Times New Roman" w:eastAsia="Times New Roman" w:hAnsi="Times New Roman"/>
          <w:color w:val="000000"/>
          <w:sz w:val="28"/>
          <w:szCs w:val="28"/>
        </w:rPr>
        <w:t>Микротема</w:t>
      </w:r>
      <w:proofErr w:type="spellEnd"/>
      <w:r>
        <w:rPr>
          <w:rFonts w:ascii="Times New Roman" w:eastAsia="Times New Roman" w:hAnsi="Times New Roman"/>
          <w:color w:val="000000"/>
          <w:sz w:val="28"/>
          <w:szCs w:val="28"/>
        </w:rPr>
        <w:t xml:space="preserve"> текста. Культура работы с текстами разных типов, стилей и жанров. Определение стиля, типа речи, основных сре</w:t>
      </w:r>
      <w:proofErr w:type="gramStart"/>
      <w:r>
        <w:rPr>
          <w:rFonts w:ascii="Times New Roman" w:eastAsia="Times New Roman" w:hAnsi="Times New Roman"/>
          <w:color w:val="000000"/>
          <w:sz w:val="28"/>
          <w:szCs w:val="28"/>
        </w:rPr>
        <w:t>дств св</w:t>
      </w:r>
      <w:proofErr w:type="gramEnd"/>
      <w:r>
        <w:rPr>
          <w:rFonts w:ascii="Times New Roman" w:eastAsia="Times New Roman" w:hAnsi="Times New Roman"/>
          <w:color w:val="000000"/>
          <w:sz w:val="28"/>
          <w:szCs w:val="28"/>
        </w:rPr>
        <w:t>язи предложений. Нахождение и анализ употребления лексических средств языка (синонимов, антонимов, омонимов, паронимов, слов в прямом и переносном значении, фразеологизмов). Языковые средства, характерные для того или иного стиля или типа речи. Анализ текста и написание сочинений -</w:t>
      </w:r>
      <w:r>
        <w:rPr>
          <w:rFonts w:ascii="Times New Roman" w:hAnsi="Times New Roman"/>
          <w:sz w:val="24"/>
          <w:szCs w:val="24"/>
        </w:rPr>
        <w:t xml:space="preserve"> </w:t>
      </w:r>
      <w:r>
        <w:rPr>
          <w:rFonts w:ascii="Times New Roman" w:eastAsia="Times New Roman" w:hAnsi="Times New Roman"/>
          <w:color w:val="000000"/>
          <w:sz w:val="28"/>
          <w:szCs w:val="28"/>
        </w:rPr>
        <w:t>размышлений в жанре рецензии или эссе на основе проанализированных текстов.</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i/>
          <w:iCs/>
          <w:color w:val="000000"/>
          <w:sz w:val="28"/>
          <w:szCs w:val="28"/>
          <w:u w:val="single"/>
        </w:rPr>
        <w:t>Практическая работа:</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выполнение тестовых заданий  разного типа: с выбором ответа,</w:t>
      </w:r>
      <w:r>
        <w:rPr>
          <w:rFonts w:ascii="Times New Roman" w:hAnsi="Times New Roman"/>
          <w:sz w:val="24"/>
          <w:szCs w:val="24"/>
        </w:rPr>
        <w:t xml:space="preserve">  </w:t>
      </w:r>
      <w:r>
        <w:rPr>
          <w:rFonts w:ascii="Times New Roman" w:eastAsia="Times New Roman" w:hAnsi="Times New Roman"/>
          <w:color w:val="000000"/>
          <w:sz w:val="28"/>
          <w:szCs w:val="28"/>
        </w:rPr>
        <w:t>с кратким ответом и с развернутым - сочинение.</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i/>
          <w:iCs/>
          <w:color w:val="000000"/>
          <w:sz w:val="28"/>
          <w:szCs w:val="28"/>
          <w:u w:val="single"/>
        </w:rPr>
        <w:t xml:space="preserve">Виды деятельности учащихся: </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индивидуальная, групповая работа.</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03261E">
        <w:rPr>
          <w:rFonts w:ascii="Times New Roman" w:eastAsia="Times New Roman" w:hAnsi="Times New Roman"/>
          <w:i/>
          <w:iCs/>
          <w:color w:val="000000"/>
          <w:sz w:val="28"/>
          <w:szCs w:val="28"/>
          <w:u w:val="single"/>
        </w:rPr>
        <w:t>Формы контроля:</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письменная работа - тест с выбором ответа и с кратким ответом</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color w:val="000000"/>
          <w:sz w:val="28"/>
          <w:szCs w:val="28"/>
        </w:rPr>
        <w:t>сочинение</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i/>
          <w:iCs/>
          <w:color w:val="000000"/>
          <w:sz w:val="28"/>
          <w:szCs w:val="28"/>
          <w:u w:val="single"/>
        </w:rPr>
        <w:t>Оборудование:</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сборник учебно-тренировочных материалов для подготовки к ЕГЭ,</w:t>
      </w:r>
      <w:r>
        <w:rPr>
          <w:rFonts w:ascii="Times New Roman" w:hAnsi="Times New Roman"/>
          <w:sz w:val="24"/>
          <w:szCs w:val="24"/>
        </w:rPr>
        <w:t xml:space="preserve">    </w:t>
      </w:r>
      <w:r>
        <w:rPr>
          <w:rFonts w:ascii="Times New Roman" w:eastAsia="Times New Roman" w:hAnsi="Times New Roman"/>
          <w:color w:val="000000"/>
          <w:sz w:val="28"/>
          <w:szCs w:val="28"/>
        </w:rPr>
        <w:t>демонстрационные материалы вариантов ЕГЭ.</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color w:val="000000"/>
          <w:sz w:val="28"/>
          <w:szCs w:val="28"/>
        </w:rPr>
        <w:t>5.</w:t>
      </w:r>
      <w:r>
        <w:rPr>
          <w:rFonts w:ascii="Times New Roman" w:hAnsi="Times New Roman"/>
          <w:color w:val="000000"/>
          <w:sz w:val="28"/>
          <w:szCs w:val="28"/>
        </w:rPr>
        <w:t xml:space="preserve"> </w:t>
      </w:r>
      <w:r>
        <w:rPr>
          <w:rFonts w:ascii="Times New Roman" w:eastAsia="Times New Roman" w:hAnsi="Times New Roman"/>
          <w:b/>
          <w:bCs/>
          <w:color w:val="000000"/>
          <w:sz w:val="28"/>
          <w:szCs w:val="28"/>
        </w:rPr>
        <w:t>Обобщающий контроль. 2 ч.</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 xml:space="preserve">Контрольный тест с заданиями разного типа, написание небольшого сочинения-рассуждения в жанре, близком к рецензии или эссе. Анализ работ учащихся. </w:t>
      </w:r>
      <w:r>
        <w:rPr>
          <w:rFonts w:ascii="Times New Roman" w:eastAsia="Times New Roman" w:hAnsi="Times New Roman"/>
          <w:i/>
          <w:iCs/>
          <w:color w:val="000000"/>
          <w:sz w:val="28"/>
          <w:szCs w:val="28"/>
          <w:u w:val="single"/>
        </w:rPr>
        <w:t>Практическая работа:</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 xml:space="preserve">выполнение тестовых </w:t>
      </w:r>
      <w:proofErr w:type="spellStart"/>
      <w:r>
        <w:rPr>
          <w:rFonts w:ascii="Times New Roman" w:eastAsia="Times New Roman" w:hAnsi="Times New Roman"/>
          <w:color w:val="000000"/>
          <w:sz w:val="28"/>
          <w:szCs w:val="28"/>
        </w:rPr>
        <w:t>заданий_разного</w:t>
      </w:r>
      <w:proofErr w:type="spellEnd"/>
      <w:r>
        <w:rPr>
          <w:rFonts w:ascii="Times New Roman" w:eastAsia="Times New Roman" w:hAnsi="Times New Roman"/>
          <w:color w:val="000000"/>
          <w:sz w:val="28"/>
          <w:szCs w:val="28"/>
        </w:rPr>
        <w:t xml:space="preserve"> типа.</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i/>
          <w:iCs/>
          <w:color w:val="000000"/>
          <w:sz w:val="28"/>
          <w:szCs w:val="28"/>
          <w:u w:val="single"/>
        </w:rPr>
        <w:t xml:space="preserve">Виды деятельности </w:t>
      </w:r>
      <w:proofErr w:type="spellStart"/>
      <w:r>
        <w:rPr>
          <w:rFonts w:ascii="Times New Roman" w:eastAsia="Times New Roman" w:hAnsi="Times New Roman"/>
          <w:i/>
          <w:iCs/>
          <w:color w:val="000000"/>
          <w:sz w:val="28"/>
          <w:szCs w:val="28"/>
          <w:u w:val="single"/>
        </w:rPr>
        <w:t>учащихся:_</w:t>
      </w:r>
      <w:proofErr w:type="gramStart"/>
      <w:r>
        <w:rPr>
          <w:rFonts w:ascii="Times New Roman" w:eastAsia="Times New Roman" w:hAnsi="Times New Roman"/>
          <w:color w:val="000000"/>
          <w:sz w:val="28"/>
          <w:szCs w:val="28"/>
        </w:rPr>
        <w:t>индивидуальная</w:t>
      </w:r>
      <w:proofErr w:type="spellEnd"/>
      <w:proofErr w:type="gramEnd"/>
      <w:r>
        <w:rPr>
          <w:rFonts w:ascii="Times New Roman" w:eastAsia="Times New Roman" w:hAnsi="Times New Roman"/>
          <w:color w:val="000000"/>
          <w:sz w:val="28"/>
          <w:szCs w:val="28"/>
        </w:rPr>
        <w:t>.</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sidRPr="00DB3699">
        <w:rPr>
          <w:rFonts w:ascii="Times New Roman" w:eastAsia="Times New Roman" w:hAnsi="Times New Roman"/>
          <w:i/>
          <w:iCs/>
          <w:color w:val="000000"/>
          <w:sz w:val="28"/>
          <w:szCs w:val="28"/>
          <w:u w:val="single"/>
        </w:rPr>
        <w:t>Формы контроля:</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 xml:space="preserve">письменная работа (тест). </w:t>
      </w:r>
    </w:p>
    <w:p w:rsidR="00592D6F" w:rsidRPr="00DA30C3"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i/>
          <w:iCs/>
          <w:color w:val="000000"/>
          <w:sz w:val="28"/>
          <w:szCs w:val="28"/>
          <w:u w:val="single"/>
        </w:rPr>
        <w:t>Оборудование:</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демонстрационные материалы вариантов ЕГЭ.</w:t>
      </w:r>
    </w:p>
    <w:p w:rsidR="00592D6F" w:rsidRDefault="00592D6F" w:rsidP="002D44B1">
      <w:pPr>
        <w:shd w:val="clear" w:color="auto" w:fill="FFFFFF"/>
        <w:autoSpaceDE w:val="0"/>
        <w:autoSpaceDN w:val="0"/>
        <w:adjustRightInd w:val="0"/>
        <w:spacing w:after="0" w:line="240" w:lineRule="auto"/>
        <w:jc w:val="both"/>
        <w:rPr>
          <w:rFonts w:ascii="Times New Roman" w:eastAsia="Times New Roman" w:hAnsi="Times New Roman"/>
          <w:b/>
          <w:bCs/>
          <w:color w:val="000000"/>
          <w:sz w:val="28"/>
          <w:szCs w:val="28"/>
        </w:rPr>
      </w:pPr>
    </w:p>
    <w:p w:rsidR="00592D6F" w:rsidRDefault="00592D6F" w:rsidP="00592D6F">
      <w:pPr>
        <w:shd w:val="clear" w:color="auto" w:fill="FFFFFF"/>
        <w:autoSpaceDE w:val="0"/>
        <w:autoSpaceDN w:val="0"/>
        <w:adjustRightInd w:val="0"/>
        <w:spacing w:after="0" w:line="240" w:lineRule="auto"/>
        <w:jc w:val="both"/>
        <w:rPr>
          <w:rFonts w:ascii="Times New Roman" w:eastAsia="Times New Roman" w:hAnsi="Times New Roman"/>
          <w:b/>
          <w:bCs/>
          <w:color w:val="000000"/>
          <w:sz w:val="28"/>
          <w:szCs w:val="28"/>
        </w:rPr>
      </w:pPr>
    </w:p>
    <w:p w:rsidR="00592D6F" w:rsidRDefault="00592D6F" w:rsidP="00592D6F">
      <w:pPr>
        <w:shd w:val="clear" w:color="auto" w:fill="FFFFFF"/>
        <w:autoSpaceDE w:val="0"/>
        <w:autoSpaceDN w:val="0"/>
        <w:adjustRightInd w:val="0"/>
        <w:spacing w:after="0" w:line="240" w:lineRule="auto"/>
        <w:jc w:val="both"/>
        <w:rPr>
          <w:rFonts w:ascii="Times New Roman" w:eastAsia="Times New Roman" w:hAnsi="Times New Roman"/>
          <w:b/>
          <w:bCs/>
          <w:color w:val="000000"/>
          <w:sz w:val="28"/>
          <w:szCs w:val="28"/>
        </w:rPr>
      </w:pPr>
    </w:p>
    <w:p w:rsidR="00605EAD" w:rsidRDefault="00605EAD" w:rsidP="00592D6F">
      <w:pPr>
        <w:pStyle w:val="a4"/>
        <w:spacing w:after="0" w:line="240" w:lineRule="auto"/>
        <w:ind w:left="0"/>
        <w:jc w:val="center"/>
        <w:outlineLvl w:val="0"/>
        <w:rPr>
          <w:rFonts w:ascii="Times New Roman" w:hAnsi="Times New Roman"/>
          <w:b/>
          <w:sz w:val="28"/>
          <w:szCs w:val="28"/>
        </w:rPr>
      </w:pPr>
    </w:p>
    <w:p w:rsidR="00605EAD" w:rsidRDefault="00605EAD" w:rsidP="00592D6F">
      <w:pPr>
        <w:pStyle w:val="a4"/>
        <w:spacing w:after="0" w:line="240" w:lineRule="auto"/>
        <w:ind w:left="0"/>
        <w:jc w:val="center"/>
        <w:outlineLvl w:val="0"/>
        <w:rPr>
          <w:rFonts w:ascii="Times New Roman" w:hAnsi="Times New Roman"/>
          <w:b/>
          <w:sz w:val="28"/>
          <w:szCs w:val="28"/>
        </w:rPr>
      </w:pPr>
    </w:p>
    <w:p w:rsidR="00605EAD" w:rsidRDefault="00605EAD" w:rsidP="00592D6F">
      <w:pPr>
        <w:pStyle w:val="a4"/>
        <w:spacing w:after="0" w:line="240" w:lineRule="auto"/>
        <w:ind w:left="0"/>
        <w:jc w:val="center"/>
        <w:outlineLvl w:val="0"/>
        <w:rPr>
          <w:rFonts w:ascii="Times New Roman" w:hAnsi="Times New Roman"/>
          <w:b/>
          <w:sz w:val="28"/>
          <w:szCs w:val="28"/>
        </w:rPr>
      </w:pPr>
    </w:p>
    <w:p w:rsidR="004E787A" w:rsidRDefault="004E787A" w:rsidP="00592D6F">
      <w:pPr>
        <w:pStyle w:val="a4"/>
        <w:spacing w:after="0" w:line="240" w:lineRule="auto"/>
        <w:ind w:left="0"/>
        <w:jc w:val="center"/>
        <w:outlineLvl w:val="0"/>
        <w:rPr>
          <w:rFonts w:ascii="Times New Roman" w:hAnsi="Times New Roman"/>
          <w:b/>
          <w:sz w:val="28"/>
          <w:szCs w:val="28"/>
        </w:rPr>
      </w:pPr>
    </w:p>
    <w:p w:rsidR="004E787A" w:rsidRDefault="004E787A" w:rsidP="00592D6F">
      <w:pPr>
        <w:pStyle w:val="a4"/>
        <w:spacing w:after="0" w:line="240" w:lineRule="auto"/>
        <w:ind w:left="0"/>
        <w:jc w:val="center"/>
        <w:outlineLvl w:val="0"/>
        <w:rPr>
          <w:rFonts w:ascii="Times New Roman" w:hAnsi="Times New Roman"/>
          <w:b/>
          <w:sz w:val="28"/>
          <w:szCs w:val="28"/>
        </w:rPr>
      </w:pPr>
    </w:p>
    <w:p w:rsidR="00605EAD" w:rsidRDefault="00605EAD" w:rsidP="00592D6F">
      <w:pPr>
        <w:pStyle w:val="a4"/>
        <w:spacing w:after="0" w:line="240" w:lineRule="auto"/>
        <w:ind w:left="0"/>
        <w:jc w:val="center"/>
        <w:outlineLvl w:val="0"/>
        <w:rPr>
          <w:rFonts w:ascii="Times New Roman" w:hAnsi="Times New Roman"/>
          <w:b/>
          <w:sz w:val="28"/>
          <w:szCs w:val="28"/>
        </w:rPr>
      </w:pPr>
    </w:p>
    <w:p w:rsidR="00605EAD" w:rsidRDefault="00605EAD" w:rsidP="00592D6F">
      <w:pPr>
        <w:pStyle w:val="a4"/>
        <w:spacing w:after="0" w:line="240" w:lineRule="auto"/>
        <w:ind w:left="0"/>
        <w:jc w:val="center"/>
        <w:outlineLvl w:val="0"/>
        <w:rPr>
          <w:rFonts w:ascii="Times New Roman" w:hAnsi="Times New Roman"/>
          <w:b/>
          <w:sz w:val="28"/>
          <w:szCs w:val="28"/>
        </w:rPr>
      </w:pPr>
    </w:p>
    <w:p w:rsidR="00592D6F" w:rsidRDefault="00592D6F" w:rsidP="00592D6F">
      <w:pPr>
        <w:pStyle w:val="a4"/>
        <w:spacing w:after="0" w:line="240" w:lineRule="auto"/>
        <w:ind w:left="0"/>
        <w:jc w:val="center"/>
        <w:outlineLvl w:val="0"/>
        <w:rPr>
          <w:rFonts w:ascii="Times New Roman" w:hAnsi="Times New Roman"/>
          <w:b/>
          <w:sz w:val="28"/>
          <w:szCs w:val="28"/>
        </w:rPr>
      </w:pPr>
      <w:r w:rsidRPr="006F10BC">
        <w:rPr>
          <w:rFonts w:ascii="Times New Roman" w:hAnsi="Times New Roman"/>
          <w:b/>
          <w:sz w:val="28"/>
          <w:szCs w:val="28"/>
        </w:rPr>
        <w:t>ТЕМАТИЧЕС</w:t>
      </w:r>
      <w:r>
        <w:rPr>
          <w:rFonts w:ascii="Times New Roman" w:hAnsi="Times New Roman"/>
          <w:b/>
          <w:sz w:val="28"/>
          <w:szCs w:val="28"/>
        </w:rPr>
        <w:t>К</w:t>
      </w:r>
      <w:r w:rsidRPr="006F10BC">
        <w:rPr>
          <w:rFonts w:ascii="Times New Roman" w:hAnsi="Times New Roman"/>
          <w:b/>
          <w:sz w:val="28"/>
          <w:szCs w:val="28"/>
        </w:rPr>
        <w:t>ИЙ ПЛАН</w:t>
      </w:r>
    </w:p>
    <w:p w:rsidR="00592D6F" w:rsidRDefault="004E787A" w:rsidP="00592D6F">
      <w:pPr>
        <w:pStyle w:val="a4"/>
        <w:spacing w:after="0" w:line="240" w:lineRule="auto"/>
        <w:ind w:left="0"/>
        <w:jc w:val="center"/>
        <w:outlineLvl w:val="0"/>
        <w:rPr>
          <w:rFonts w:ascii="Times New Roman" w:hAnsi="Times New Roman"/>
          <w:b/>
          <w:sz w:val="28"/>
          <w:szCs w:val="28"/>
        </w:rPr>
      </w:pPr>
      <w:r>
        <w:rPr>
          <w:rFonts w:ascii="Times New Roman" w:hAnsi="Times New Roman"/>
          <w:b/>
          <w:sz w:val="28"/>
          <w:szCs w:val="28"/>
        </w:rPr>
        <w:t>1 полугодие</w:t>
      </w:r>
    </w:p>
    <w:tbl>
      <w:tblPr>
        <w:tblW w:w="0" w:type="auto"/>
        <w:tblInd w:w="40" w:type="dxa"/>
        <w:tblLayout w:type="fixed"/>
        <w:tblCellMar>
          <w:left w:w="40" w:type="dxa"/>
          <w:right w:w="40" w:type="dxa"/>
        </w:tblCellMar>
        <w:tblLook w:val="0000"/>
      </w:tblPr>
      <w:tblGrid>
        <w:gridCol w:w="547"/>
        <w:gridCol w:w="4320"/>
        <w:gridCol w:w="1613"/>
        <w:gridCol w:w="1317"/>
        <w:gridCol w:w="1417"/>
      </w:tblGrid>
      <w:tr w:rsidR="00592D6F" w:rsidRPr="002B4C92" w:rsidTr="001540DE">
        <w:trPr>
          <w:trHeight w:val="586"/>
        </w:trPr>
        <w:tc>
          <w:tcPr>
            <w:tcW w:w="547" w:type="dxa"/>
            <w:vMerge w:val="restart"/>
            <w:tcBorders>
              <w:top w:val="single" w:sz="6" w:space="0" w:color="auto"/>
              <w:left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rPr>
                <w:rFonts w:ascii="Times New Roman" w:hAnsi="Times New Roman"/>
                <w:b/>
                <w:sz w:val="24"/>
                <w:szCs w:val="24"/>
              </w:rPr>
            </w:pPr>
            <w:r w:rsidRPr="005A4AEA">
              <w:rPr>
                <w:rFonts w:ascii="Times New Roman" w:eastAsia="Times New Roman" w:hAnsi="Times New Roman"/>
                <w:b/>
                <w:color w:val="000000"/>
                <w:sz w:val="24"/>
                <w:szCs w:val="24"/>
              </w:rPr>
              <w:t xml:space="preserve">№ </w:t>
            </w:r>
            <w:proofErr w:type="gramStart"/>
            <w:r w:rsidRPr="005A4AEA">
              <w:rPr>
                <w:rFonts w:ascii="Times New Roman" w:eastAsia="Times New Roman" w:hAnsi="Times New Roman"/>
                <w:b/>
                <w:color w:val="000000"/>
                <w:sz w:val="24"/>
                <w:szCs w:val="24"/>
              </w:rPr>
              <w:t>п</w:t>
            </w:r>
            <w:proofErr w:type="gramEnd"/>
            <w:r w:rsidRPr="005A4AEA">
              <w:rPr>
                <w:rFonts w:ascii="Times New Roman" w:eastAsia="Times New Roman" w:hAnsi="Times New Roman"/>
                <w:b/>
                <w:color w:val="000000"/>
                <w:sz w:val="24"/>
                <w:szCs w:val="24"/>
              </w:rPr>
              <w:t>/п</w:t>
            </w:r>
          </w:p>
          <w:p w:rsidR="00592D6F" w:rsidRPr="002B4C92" w:rsidRDefault="00592D6F" w:rsidP="002A67CB">
            <w:pPr>
              <w:autoSpaceDE w:val="0"/>
              <w:autoSpaceDN w:val="0"/>
              <w:adjustRightInd w:val="0"/>
              <w:spacing w:after="0" w:line="240" w:lineRule="auto"/>
              <w:rPr>
                <w:rFonts w:ascii="Times New Roman" w:hAnsi="Times New Roman"/>
                <w:b/>
                <w:sz w:val="24"/>
                <w:szCs w:val="24"/>
              </w:rPr>
            </w:pPr>
          </w:p>
          <w:p w:rsidR="00592D6F" w:rsidRPr="002B4C92" w:rsidRDefault="00592D6F" w:rsidP="001540DE">
            <w:pPr>
              <w:autoSpaceDE w:val="0"/>
              <w:autoSpaceDN w:val="0"/>
              <w:adjustRightInd w:val="0"/>
              <w:ind w:left="-40" w:firstLine="40"/>
              <w:rPr>
                <w:rFonts w:ascii="Times New Roman" w:hAnsi="Times New Roman"/>
                <w:b/>
                <w:sz w:val="24"/>
                <w:szCs w:val="24"/>
              </w:rPr>
            </w:pPr>
          </w:p>
        </w:tc>
        <w:tc>
          <w:tcPr>
            <w:tcW w:w="4320" w:type="dxa"/>
            <w:vMerge w:val="restart"/>
            <w:tcBorders>
              <w:top w:val="single" w:sz="6" w:space="0" w:color="auto"/>
              <w:left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rPr>
                <w:rFonts w:ascii="Times New Roman" w:hAnsi="Times New Roman"/>
                <w:b/>
                <w:sz w:val="24"/>
                <w:szCs w:val="24"/>
              </w:rPr>
            </w:pPr>
            <w:r w:rsidRPr="005A4AEA">
              <w:rPr>
                <w:rFonts w:ascii="Times New Roman" w:eastAsia="Times New Roman" w:hAnsi="Times New Roman"/>
                <w:b/>
                <w:color w:val="000000"/>
                <w:sz w:val="24"/>
                <w:szCs w:val="24"/>
              </w:rPr>
              <w:t>Наименование разделов плана</w:t>
            </w:r>
          </w:p>
          <w:p w:rsidR="00592D6F" w:rsidRPr="002B4C92" w:rsidRDefault="00592D6F" w:rsidP="002A67CB">
            <w:pPr>
              <w:autoSpaceDE w:val="0"/>
              <w:autoSpaceDN w:val="0"/>
              <w:adjustRightInd w:val="0"/>
              <w:spacing w:after="0" w:line="240" w:lineRule="auto"/>
              <w:rPr>
                <w:rFonts w:ascii="Times New Roman" w:hAnsi="Times New Roman"/>
                <w:b/>
                <w:sz w:val="24"/>
                <w:szCs w:val="24"/>
              </w:rPr>
            </w:pPr>
          </w:p>
          <w:p w:rsidR="00592D6F" w:rsidRPr="002B4C92" w:rsidRDefault="00592D6F" w:rsidP="002A67CB">
            <w:pPr>
              <w:autoSpaceDE w:val="0"/>
              <w:autoSpaceDN w:val="0"/>
              <w:adjustRightInd w:val="0"/>
              <w:rPr>
                <w:rFonts w:ascii="Times New Roman" w:hAnsi="Times New Roman"/>
                <w:b/>
                <w:sz w:val="24"/>
                <w:szCs w:val="24"/>
              </w:rPr>
            </w:pPr>
          </w:p>
        </w:tc>
        <w:tc>
          <w:tcPr>
            <w:tcW w:w="1613" w:type="dxa"/>
            <w:vMerge w:val="restart"/>
            <w:tcBorders>
              <w:top w:val="single" w:sz="6" w:space="0" w:color="auto"/>
              <w:left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rPr>
                <w:rFonts w:ascii="Times New Roman" w:hAnsi="Times New Roman"/>
                <w:b/>
                <w:sz w:val="24"/>
                <w:szCs w:val="24"/>
              </w:rPr>
            </w:pPr>
            <w:r w:rsidRPr="005A4AEA">
              <w:rPr>
                <w:rFonts w:ascii="Times New Roman" w:eastAsia="Times New Roman" w:hAnsi="Times New Roman"/>
                <w:b/>
                <w:color w:val="000000"/>
                <w:sz w:val="24"/>
                <w:szCs w:val="24"/>
              </w:rPr>
              <w:t>Общее коли</w:t>
            </w:r>
            <w:r w:rsidRPr="005A4AEA">
              <w:rPr>
                <w:rFonts w:ascii="Times New Roman" w:eastAsia="Times New Roman" w:hAnsi="Times New Roman"/>
                <w:b/>
                <w:color w:val="000000"/>
                <w:sz w:val="24"/>
                <w:szCs w:val="24"/>
              </w:rPr>
              <w:softHyphen/>
              <w:t>чество часов</w:t>
            </w:r>
          </w:p>
          <w:p w:rsidR="00592D6F" w:rsidRPr="002B4C92" w:rsidRDefault="00592D6F" w:rsidP="002A67CB">
            <w:pPr>
              <w:autoSpaceDE w:val="0"/>
              <w:autoSpaceDN w:val="0"/>
              <w:adjustRightInd w:val="0"/>
              <w:rPr>
                <w:rFonts w:ascii="Times New Roman" w:hAnsi="Times New Roman"/>
                <w:b/>
                <w:sz w:val="24"/>
                <w:szCs w:val="24"/>
              </w:rPr>
            </w:pPr>
          </w:p>
        </w:tc>
        <w:tc>
          <w:tcPr>
            <w:tcW w:w="2734" w:type="dxa"/>
            <w:gridSpan w:val="2"/>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b/>
                <w:sz w:val="24"/>
                <w:szCs w:val="24"/>
              </w:rPr>
            </w:pPr>
            <w:r w:rsidRPr="005A4AEA">
              <w:rPr>
                <w:rFonts w:ascii="Times New Roman" w:eastAsia="Times New Roman" w:hAnsi="Times New Roman"/>
                <w:b/>
                <w:color w:val="000000"/>
                <w:sz w:val="24"/>
                <w:szCs w:val="24"/>
              </w:rPr>
              <w:t>В том числе</w:t>
            </w:r>
          </w:p>
        </w:tc>
      </w:tr>
      <w:tr w:rsidR="00592D6F" w:rsidRPr="002B4C92" w:rsidTr="001540DE">
        <w:trPr>
          <w:trHeight w:val="366"/>
        </w:trPr>
        <w:tc>
          <w:tcPr>
            <w:tcW w:w="547" w:type="dxa"/>
            <w:vMerge/>
            <w:tcBorders>
              <w:left w:val="single" w:sz="6" w:space="0" w:color="auto"/>
              <w:bottom w:val="single" w:sz="6" w:space="0" w:color="auto"/>
              <w:right w:val="single" w:sz="6" w:space="0" w:color="auto"/>
            </w:tcBorders>
            <w:shd w:val="clear" w:color="auto" w:fill="FFFFFF"/>
          </w:tcPr>
          <w:p w:rsidR="00592D6F" w:rsidRPr="002B4C92" w:rsidRDefault="00592D6F" w:rsidP="002A67CB">
            <w:pPr>
              <w:autoSpaceDE w:val="0"/>
              <w:autoSpaceDN w:val="0"/>
              <w:adjustRightInd w:val="0"/>
              <w:spacing w:after="0" w:line="240" w:lineRule="auto"/>
              <w:rPr>
                <w:rFonts w:ascii="Times New Roman" w:hAnsi="Times New Roman"/>
                <w:b/>
                <w:sz w:val="24"/>
                <w:szCs w:val="24"/>
              </w:rPr>
            </w:pPr>
          </w:p>
        </w:tc>
        <w:tc>
          <w:tcPr>
            <w:tcW w:w="4320" w:type="dxa"/>
            <w:vMerge/>
            <w:tcBorders>
              <w:left w:val="single" w:sz="6" w:space="0" w:color="auto"/>
              <w:bottom w:val="single" w:sz="6" w:space="0" w:color="auto"/>
              <w:right w:val="single" w:sz="6" w:space="0" w:color="auto"/>
            </w:tcBorders>
            <w:shd w:val="clear" w:color="auto" w:fill="FFFFFF"/>
          </w:tcPr>
          <w:p w:rsidR="00592D6F" w:rsidRPr="002B4C92" w:rsidRDefault="00592D6F" w:rsidP="002A67CB">
            <w:pPr>
              <w:autoSpaceDE w:val="0"/>
              <w:autoSpaceDN w:val="0"/>
              <w:adjustRightInd w:val="0"/>
              <w:spacing w:after="0" w:line="240" w:lineRule="auto"/>
              <w:rPr>
                <w:rFonts w:ascii="Times New Roman" w:hAnsi="Times New Roman"/>
                <w:b/>
                <w:sz w:val="24"/>
                <w:szCs w:val="24"/>
              </w:rPr>
            </w:pPr>
          </w:p>
        </w:tc>
        <w:tc>
          <w:tcPr>
            <w:tcW w:w="1613" w:type="dxa"/>
            <w:vMerge/>
            <w:tcBorders>
              <w:left w:val="single" w:sz="6" w:space="0" w:color="auto"/>
              <w:bottom w:val="single" w:sz="6" w:space="0" w:color="auto"/>
              <w:right w:val="single" w:sz="6" w:space="0" w:color="auto"/>
            </w:tcBorders>
            <w:shd w:val="clear" w:color="auto" w:fill="FFFFFF"/>
          </w:tcPr>
          <w:p w:rsidR="00592D6F" w:rsidRPr="002B4C92" w:rsidRDefault="00592D6F" w:rsidP="002A67CB">
            <w:pPr>
              <w:autoSpaceDE w:val="0"/>
              <w:autoSpaceDN w:val="0"/>
              <w:adjustRightInd w:val="0"/>
              <w:spacing w:after="0" w:line="240" w:lineRule="auto"/>
              <w:rPr>
                <w:rFonts w:ascii="Times New Roman" w:hAnsi="Times New Roman"/>
                <w:b/>
                <w:sz w:val="24"/>
                <w:szCs w:val="24"/>
              </w:rPr>
            </w:pPr>
          </w:p>
        </w:tc>
        <w:tc>
          <w:tcPr>
            <w:tcW w:w="131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b/>
                <w:sz w:val="24"/>
                <w:szCs w:val="24"/>
              </w:rPr>
            </w:pPr>
            <w:r w:rsidRPr="005A4AEA">
              <w:rPr>
                <w:rFonts w:ascii="Times New Roman" w:eastAsia="Times New Roman" w:hAnsi="Times New Roman"/>
                <w:b/>
                <w:color w:val="000000"/>
                <w:sz w:val="24"/>
                <w:szCs w:val="24"/>
              </w:rPr>
              <w:t>теория</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b/>
                <w:sz w:val="24"/>
                <w:szCs w:val="24"/>
              </w:rPr>
            </w:pPr>
            <w:r w:rsidRPr="005A4AEA">
              <w:rPr>
                <w:rFonts w:ascii="Times New Roman" w:eastAsia="Times New Roman" w:hAnsi="Times New Roman"/>
                <w:b/>
                <w:color w:val="000000"/>
                <w:sz w:val="24"/>
                <w:szCs w:val="24"/>
              </w:rPr>
              <w:t>практика</w:t>
            </w:r>
          </w:p>
        </w:tc>
      </w:tr>
      <w:tr w:rsidR="00592D6F" w:rsidRPr="002B4C92" w:rsidTr="001540DE">
        <w:trPr>
          <w:trHeight w:val="85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sz w:val="28"/>
                <w:szCs w:val="28"/>
              </w:rPr>
            </w:pPr>
            <w:r w:rsidRPr="002B4C92">
              <w:rPr>
                <w:rFonts w:ascii="Times New Roman" w:hAnsi="Times New Roman"/>
                <w:color w:val="000000"/>
                <w:sz w:val="28"/>
                <w:szCs w:val="28"/>
              </w:rPr>
              <w:t>1</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635A4A">
            <w:pPr>
              <w:shd w:val="clear" w:color="auto" w:fill="FFFFFF"/>
              <w:autoSpaceDE w:val="0"/>
              <w:autoSpaceDN w:val="0"/>
              <w:adjustRightInd w:val="0"/>
              <w:spacing w:after="0" w:line="240" w:lineRule="auto"/>
              <w:jc w:val="both"/>
              <w:rPr>
                <w:rFonts w:ascii="Times New Roman" w:hAnsi="Times New Roman"/>
                <w:sz w:val="28"/>
                <w:szCs w:val="28"/>
              </w:rPr>
            </w:pPr>
            <w:r w:rsidRPr="00DB3699">
              <w:rPr>
                <w:rFonts w:ascii="Times New Roman" w:eastAsia="Times New Roman" w:hAnsi="Times New Roman"/>
                <w:color w:val="000000"/>
                <w:sz w:val="28"/>
                <w:szCs w:val="28"/>
              </w:rPr>
              <w:t>Введение. Организация и задачи курса. Рекомендованная  литература.   Пробное тестирование.</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sz w:val="28"/>
                <w:szCs w:val="28"/>
              </w:rPr>
            </w:pPr>
            <w:r w:rsidRPr="002B4C92">
              <w:rPr>
                <w:rFonts w:ascii="Times New Roman" w:hAnsi="Times New Roman"/>
                <w:color w:val="000000"/>
                <w:sz w:val="28"/>
                <w:szCs w:val="28"/>
              </w:rPr>
              <w:t>1</w:t>
            </w:r>
          </w:p>
        </w:tc>
        <w:tc>
          <w:tcPr>
            <w:tcW w:w="131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sz w:val="28"/>
                <w:szCs w:val="28"/>
              </w:rPr>
            </w:pPr>
            <w:r w:rsidRPr="002B4C92">
              <w:rPr>
                <w:rFonts w:ascii="Times New Roman" w:hAnsi="Times New Roman"/>
                <w:color w:val="000000"/>
                <w:sz w:val="28"/>
                <w:szCs w:val="28"/>
              </w:rPr>
              <w:t>1</w:t>
            </w:r>
          </w:p>
        </w:tc>
      </w:tr>
      <w:tr w:rsidR="00592D6F" w:rsidRPr="002B4C92" w:rsidTr="001540DE">
        <w:trPr>
          <w:trHeight w:val="32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sz w:val="28"/>
                <w:szCs w:val="28"/>
              </w:rPr>
            </w:pPr>
            <w:r w:rsidRPr="002B4C92">
              <w:rPr>
                <w:rFonts w:ascii="Times New Roman" w:hAnsi="Times New Roman"/>
                <w:color w:val="000000"/>
                <w:sz w:val="28"/>
                <w:szCs w:val="28"/>
              </w:rPr>
              <w:t>2</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592D6F" w:rsidRDefault="00592D6F" w:rsidP="00635A4A">
            <w:pPr>
              <w:shd w:val="clear" w:color="auto" w:fill="FFFFFF"/>
              <w:autoSpaceDE w:val="0"/>
              <w:autoSpaceDN w:val="0"/>
              <w:adjustRightInd w:val="0"/>
              <w:spacing w:after="0" w:line="240" w:lineRule="auto"/>
              <w:jc w:val="both"/>
              <w:rPr>
                <w:rFonts w:ascii="Times New Roman" w:eastAsia="Times New Roman" w:hAnsi="Times New Roman"/>
                <w:color w:val="000000"/>
                <w:sz w:val="28"/>
                <w:szCs w:val="28"/>
              </w:rPr>
            </w:pPr>
            <w:r w:rsidRPr="00DB3699">
              <w:rPr>
                <w:rFonts w:ascii="Times New Roman" w:eastAsia="Times New Roman" w:hAnsi="Times New Roman"/>
                <w:color w:val="000000"/>
                <w:sz w:val="28"/>
                <w:szCs w:val="28"/>
              </w:rPr>
              <w:t>Речевая культура.</w:t>
            </w:r>
          </w:p>
          <w:p w:rsidR="00592D6F" w:rsidRPr="002B4C92" w:rsidRDefault="00592D6F" w:rsidP="00635A4A">
            <w:pPr>
              <w:shd w:val="clear" w:color="auto" w:fill="FFFFFF"/>
              <w:autoSpaceDE w:val="0"/>
              <w:autoSpaceDN w:val="0"/>
              <w:adjustRightInd w:val="0"/>
              <w:spacing w:after="0" w:line="240" w:lineRule="auto"/>
              <w:jc w:val="both"/>
              <w:rPr>
                <w:rFonts w:ascii="Times New Roman" w:hAnsi="Times New Roman"/>
                <w:sz w:val="28"/>
                <w:szCs w:val="28"/>
              </w:rPr>
            </w:pP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sz w:val="28"/>
                <w:szCs w:val="28"/>
              </w:rPr>
            </w:pPr>
            <w:r w:rsidRPr="002B4C92">
              <w:rPr>
                <w:rFonts w:ascii="Times New Roman" w:hAnsi="Times New Roman"/>
                <w:color w:val="000000"/>
                <w:sz w:val="28"/>
                <w:szCs w:val="28"/>
              </w:rPr>
              <w:t>4</w:t>
            </w:r>
          </w:p>
        </w:tc>
        <w:tc>
          <w:tcPr>
            <w:tcW w:w="131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sz w:val="28"/>
                <w:szCs w:val="28"/>
              </w:rPr>
            </w:pPr>
            <w:r w:rsidRPr="002B4C92">
              <w:rPr>
                <w:rFonts w:ascii="Times New Roman" w:hAnsi="Times New Roman"/>
                <w:color w:val="000000"/>
                <w:sz w:val="28"/>
                <w:szCs w:val="28"/>
              </w:rPr>
              <w:t>2</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sz w:val="28"/>
                <w:szCs w:val="28"/>
              </w:rPr>
            </w:pPr>
            <w:r w:rsidRPr="002B4C92">
              <w:rPr>
                <w:rFonts w:ascii="Times New Roman" w:hAnsi="Times New Roman"/>
                <w:color w:val="000000"/>
                <w:sz w:val="28"/>
                <w:szCs w:val="28"/>
              </w:rPr>
              <w:t>2</w:t>
            </w:r>
          </w:p>
        </w:tc>
      </w:tr>
      <w:tr w:rsidR="00592D6F" w:rsidRPr="002B4C92" w:rsidTr="001540DE">
        <w:trPr>
          <w:trHeight w:val="33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sz w:val="28"/>
                <w:szCs w:val="28"/>
              </w:rPr>
            </w:pPr>
            <w:r w:rsidRPr="002B4C92">
              <w:rPr>
                <w:rFonts w:ascii="Times New Roman" w:hAnsi="Times New Roman"/>
                <w:color w:val="000000"/>
                <w:sz w:val="28"/>
                <w:szCs w:val="28"/>
              </w:rPr>
              <w:t>3</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592D6F" w:rsidRDefault="00592D6F" w:rsidP="00635A4A">
            <w:pPr>
              <w:shd w:val="clear" w:color="auto" w:fill="FFFFFF"/>
              <w:autoSpaceDE w:val="0"/>
              <w:autoSpaceDN w:val="0"/>
              <w:adjustRightInd w:val="0"/>
              <w:spacing w:after="0" w:line="240" w:lineRule="auto"/>
              <w:jc w:val="both"/>
              <w:rPr>
                <w:rFonts w:ascii="Times New Roman" w:eastAsia="Times New Roman" w:hAnsi="Times New Roman"/>
                <w:color w:val="000000"/>
                <w:sz w:val="28"/>
                <w:szCs w:val="28"/>
              </w:rPr>
            </w:pPr>
            <w:r w:rsidRPr="00DB3699">
              <w:rPr>
                <w:rFonts w:ascii="Times New Roman" w:eastAsia="Times New Roman" w:hAnsi="Times New Roman"/>
                <w:color w:val="000000"/>
                <w:sz w:val="28"/>
                <w:szCs w:val="28"/>
              </w:rPr>
              <w:t>Орфография</w:t>
            </w:r>
            <w:r w:rsidR="00A179E6">
              <w:rPr>
                <w:rFonts w:ascii="Times New Roman" w:eastAsia="Times New Roman" w:hAnsi="Times New Roman"/>
                <w:color w:val="000000"/>
                <w:sz w:val="28"/>
                <w:szCs w:val="28"/>
              </w:rPr>
              <w:t>.</w:t>
            </w:r>
          </w:p>
          <w:p w:rsidR="00592D6F" w:rsidRPr="002B4C92" w:rsidRDefault="00592D6F" w:rsidP="00635A4A">
            <w:pPr>
              <w:shd w:val="clear" w:color="auto" w:fill="FFFFFF"/>
              <w:autoSpaceDE w:val="0"/>
              <w:autoSpaceDN w:val="0"/>
              <w:adjustRightInd w:val="0"/>
              <w:spacing w:after="0" w:line="240" w:lineRule="auto"/>
              <w:jc w:val="both"/>
              <w:rPr>
                <w:rFonts w:ascii="Times New Roman" w:hAnsi="Times New Roman"/>
                <w:sz w:val="28"/>
                <w:szCs w:val="28"/>
              </w:rPr>
            </w:pP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sz w:val="28"/>
                <w:szCs w:val="28"/>
              </w:rPr>
            </w:pPr>
            <w:r w:rsidRPr="002B4C92">
              <w:rPr>
                <w:rFonts w:ascii="Times New Roman" w:hAnsi="Times New Roman"/>
                <w:color w:val="000000"/>
                <w:sz w:val="28"/>
                <w:szCs w:val="28"/>
              </w:rPr>
              <w:t>17</w:t>
            </w:r>
          </w:p>
        </w:tc>
        <w:tc>
          <w:tcPr>
            <w:tcW w:w="131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sz w:val="28"/>
                <w:szCs w:val="28"/>
              </w:rPr>
            </w:pPr>
            <w:r w:rsidRPr="002B4C92">
              <w:rPr>
                <w:rFonts w:ascii="Times New Roman" w:hAnsi="Times New Roman"/>
                <w:color w:val="000000"/>
                <w:sz w:val="28"/>
                <w:szCs w:val="28"/>
              </w:rPr>
              <w:t>13</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sz w:val="28"/>
                <w:szCs w:val="28"/>
              </w:rPr>
            </w:pPr>
            <w:r w:rsidRPr="002B4C92">
              <w:rPr>
                <w:rFonts w:ascii="Times New Roman" w:hAnsi="Times New Roman"/>
                <w:color w:val="000000"/>
                <w:sz w:val="28"/>
                <w:szCs w:val="28"/>
              </w:rPr>
              <w:t>4</w:t>
            </w:r>
          </w:p>
        </w:tc>
      </w:tr>
      <w:tr w:rsidR="00592D6F" w:rsidRPr="002B4C92" w:rsidTr="001540DE">
        <w:trPr>
          <w:trHeight w:val="28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sz w:val="28"/>
                <w:szCs w:val="28"/>
              </w:rPr>
            </w:pPr>
            <w:r w:rsidRPr="002B4C92">
              <w:rPr>
                <w:rFonts w:ascii="Times New Roman" w:hAnsi="Times New Roman"/>
                <w:color w:val="000000"/>
                <w:sz w:val="28"/>
                <w:szCs w:val="28"/>
              </w:rPr>
              <w:t>4</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592D6F" w:rsidRDefault="00592D6F" w:rsidP="00635A4A">
            <w:pPr>
              <w:shd w:val="clear" w:color="auto" w:fill="FFFFFF"/>
              <w:autoSpaceDE w:val="0"/>
              <w:autoSpaceDN w:val="0"/>
              <w:adjustRightInd w:val="0"/>
              <w:spacing w:after="0" w:line="240" w:lineRule="auto"/>
              <w:jc w:val="both"/>
              <w:rPr>
                <w:rFonts w:ascii="Times New Roman" w:eastAsia="Times New Roman" w:hAnsi="Times New Roman"/>
                <w:color w:val="000000"/>
                <w:sz w:val="28"/>
                <w:szCs w:val="28"/>
              </w:rPr>
            </w:pPr>
            <w:r w:rsidRPr="00DB3699">
              <w:rPr>
                <w:rFonts w:ascii="Times New Roman" w:eastAsia="Times New Roman" w:hAnsi="Times New Roman"/>
                <w:color w:val="000000"/>
                <w:sz w:val="28"/>
                <w:szCs w:val="28"/>
              </w:rPr>
              <w:t>Анализ текста</w:t>
            </w:r>
            <w:r w:rsidR="00A179E6">
              <w:rPr>
                <w:rFonts w:ascii="Times New Roman" w:eastAsia="Times New Roman" w:hAnsi="Times New Roman"/>
                <w:color w:val="000000"/>
                <w:sz w:val="28"/>
                <w:szCs w:val="28"/>
              </w:rPr>
              <w:t>.</w:t>
            </w:r>
          </w:p>
          <w:p w:rsidR="00592D6F" w:rsidRPr="002B4C92" w:rsidRDefault="00592D6F" w:rsidP="00635A4A">
            <w:pPr>
              <w:shd w:val="clear" w:color="auto" w:fill="FFFFFF"/>
              <w:autoSpaceDE w:val="0"/>
              <w:autoSpaceDN w:val="0"/>
              <w:adjustRightInd w:val="0"/>
              <w:spacing w:after="0" w:line="240" w:lineRule="auto"/>
              <w:jc w:val="both"/>
              <w:rPr>
                <w:rFonts w:ascii="Times New Roman" w:hAnsi="Times New Roman"/>
                <w:sz w:val="28"/>
                <w:szCs w:val="28"/>
              </w:rPr>
            </w:pP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sz w:val="28"/>
                <w:szCs w:val="28"/>
              </w:rPr>
            </w:pPr>
            <w:r>
              <w:rPr>
                <w:rFonts w:ascii="Times New Roman" w:hAnsi="Times New Roman"/>
                <w:color w:val="000000"/>
                <w:sz w:val="28"/>
                <w:szCs w:val="28"/>
              </w:rPr>
              <w:t>8</w:t>
            </w:r>
          </w:p>
        </w:tc>
        <w:tc>
          <w:tcPr>
            <w:tcW w:w="131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sz w:val="28"/>
                <w:szCs w:val="28"/>
              </w:rPr>
            </w:pPr>
            <w:r w:rsidRPr="002B4C92">
              <w:rPr>
                <w:rFonts w:ascii="Times New Roman" w:hAnsi="Times New Roman"/>
                <w:color w:val="000000"/>
                <w:sz w:val="28"/>
                <w:szCs w:val="28"/>
              </w:rPr>
              <w:t>2</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sz w:val="28"/>
                <w:szCs w:val="28"/>
              </w:rPr>
            </w:pPr>
            <w:r>
              <w:rPr>
                <w:rFonts w:ascii="Times New Roman" w:hAnsi="Times New Roman"/>
                <w:color w:val="000000"/>
                <w:sz w:val="28"/>
                <w:szCs w:val="28"/>
              </w:rPr>
              <w:t>6</w:t>
            </w:r>
          </w:p>
        </w:tc>
      </w:tr>
      <w:tr w:rsidR="00592D6F" w:rsidRPr="002B4C92" w:rsidTr="001540DE">
        <w:trPr>
          <w:trHeight w:val="57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sz w:val="28"/>
                <w:szCs w:val="28"/>
              </w:rPr>
            </w:pPr>
            <w:r w:rsidRPr="002B4C92">
              <w:rPr>
                <w:rFonts w:ascii="Times New Roman" w:hAnsi="Times New Roman"/>
                <w:color w:val="000000"/>
                <w:sz w:val="28"/>
                <w:szCs w:val="28"/>
              </w:rPr>
              <w:t>5</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592D6F" w:rsidRDefault="00592D6F" w:rsidP="00635A4A">
            <w:pPr>
              <w:shd w:val="clear" w:color="auto" w:fill="FFFFFF"/>
              <w:autoSpaceDE w:val="0"/>
              <w:autoSpaceDN w:val="0"/>
              <w:adjustRightInd w:val="0"/>
              <w:spacing w:after="0" w:line="240" w:lineRule="auto"/>
              <w:jc w:val="both"/>
              <w:rPr>
                <w:rFonts w:ascii="Times New Roman" w:eastAsia="Times New Roman" w:hAnsi="Times New Roman"/>
                <w:color w:val="000000"/>
                <w:sz w:val="28"/>
                <w:szCs w:val="28"/>
              </w:rPr>
            </w:pPr>
            <w:r w:rsidRPr="00DB3699">
              <w:rPr>
                <w:rFonts w:ascii="Times New Roman" w:eastAsia="Times New Roman" w:hAnsi="Times New Roman"/>
                <w:color w:val="000000"/>
                <w:sz w:val="28"/>
                <w:szCs w:val="28"/>
              </w:rPr>
              <w:t>Обобщающий      контроль      (итоговые занятия)</w:t>
            </w:r>
            <w:r w:rsidR="00A179E6">
              <w:rPr>
                <w:rFonts w:ascii="Times New Roman" w:eastAsia="Times New Roman" w:hAnsi="Times New Roman"/>
                <w:color w:val="000000"/>
                <w:sz w:val="28"/>
                <w:szCs w:val="28"/>
              </w:rPr>
              <w:t>.</w:t>
            </w:r>
          </w:p>
          <w:p w:rsidR="00592D6F" w:rsidRPr="002B4C92" w:rsidRDefault="00592D6F" w:rsidP="00635A4A">
            <w:pPr>
              <w:shd w:val="clear" w:color="auto" w:fill="FFFFFF"/>
              <w:autoSpaceDE w:val="0"/>
              <w:autoSpaceDN w:val="0"/>
              <w:adjustRightInd w:val="0"/>
              <w:spacing w:after="0" w:line="240" w:lineRule="auto"/>
              <w:jc w:val="both"/>
              <w:rPr>
                <w:rFonts w:ascii="Times New Roman" w:hAnsi="Times New Roman"/>
                <w:sz w:val="28"/>
                <w:szCs w:val="28"/>
              </w:rPr>
            </w:pP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sz w:val="28"/>
                <w:szCs w:val="28"/>
              </w:rPr>
            </w:pPr>
            <w:r>
              <w:rPr>
                <w:rFonts w:ascii="Times New Roman" w:hAnsi="Times New Roman"/>
                <w:color w:val="000000"/>
                <w:sz w:val="28"/>
                <w:szCs w:val="28"/>
              </w:rPr>
              <w:t>4</w:t>
            </w:r>
          </w:p>
        </w:tc>
        <w:tc>
          <w:tcPr>
            <w:tcW w:w="131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sz w:val="28"/>
                <w:szCs w:val="28"/>
              </w:rPr>
            </w:pPr>
            <w:r w:rsidRPr="002B4C92">
              <w:rPr>
                <w:rFonts w:ascii="Times New Roman" w:hAnsi="Times New Roman"/>
                <w:color w:val="000000"/>
                <w:sz w:val="28"/>
                <w:szCs w:val="28"/>
              </w:rPr>
              <w:t>-</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sz w:val="28"/>
                <w:szCs w:val="28"/>
              </w:rPr>
            </w:pPr>
            <w:r>
              <w:rPr>
                <w:rFonts w:ascii="Times New Roman" w:hAnsi="Times New Roman"/>
                <w:color w:val="000000"/>
                <w:sz w:val="28"/>
                <w:szCs w:val="28"/>
              </w:rPr>
              <w:t>4</w:t>
            </w:r>
          </w:p>
        </w:tc>
      </w:tr>
      <w:tr w:rsidR="00592D6F" w:rsidRPr="002B4C92" w:rsidTr="001540DE">
        <w:trPr>
          <w:trHeight w:val="317"/>
        </w:trPr>
        <w:tc>
          <w:tcPr>
            <w:tcW w:w="4867" w:type="dxa"/>
            <w:gridSpan w:val="2"/>
            <w:tcBorders>
              <w:top w:val="single" w:sz="6" w:space="0" w:color="auto"/>
              <w:left w:val="single" w:sz="6" w:space="0" w:color="auto"/>
              <w:bottom w:val="single" w:sz="6" w:space="0" w:color="auto"/>
              <w:right w:val="single" w:sz="6" w:space="0" w:color="auto"/>
            </w:tcBorders>
            <w:shd w:val="clear" w:color="auto" w:fill="FFFFFF"/>
          </w:tcPr>
          <w:p w:rsidR="00592D6F" w:rsidRPr="008645EA" w:rsidRDefault="00592D6F" w:rsidP="00635A4A">
            <w:pPr>
              <w:shd w:val="clear" w:color="auto" w:fill="FFFFFF"/>
              <w:autoSpaceDE w:val="0"/>
              <w:autoSpaceDN w:val="0"/>
              <w:adjustRightInd w:val="0"/>
              <w:spacing w:after="0" w:line="240" w:lineRule="auto"/>
              <w:jc w:val="both"/>
              <w:rPr>
                <w:rFonts w:ascii="Times New Roman" w:hAnsi="Times New Roman"/>
                <w:b/>
                <w:sz w:val="28"/>
                <w:szCs w:val="28"/>
              </w:rPr>
            </w:pPr>
            <w:r w:rsidRPr="008645EA">
              <w:rPr>
                <w:rFonts w:ascii="Times New Roman" w:eastAsia="Times New Roman" w:hAnsi="Times New Roman"/>
                <w:b/>
                <w:color w:val="000000"/>
                <w:sz w:val="28"/>
                <w:szCs w:val="28"/>
              </w:rPr>
              <w:t>Итого</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sz w:val="28"/>
                <w:szCs w:val="28"/>
              </w:rPr>
            </w:pPr>
            <w:r w:rsidRPr="002B4C92">
              <w:rPr>
                <w:rFonts w:ascii="Times New Roman" w:hAnsi="Times New Roman"/>
                <w:color w:val="000000"/>
                <w:sz w:val="28"/>
                <w:szCs w:val="28"/>
              </w:rPr>
              <w:t>3</w:t>
            </w:r>
            <w:r>
              <w:rPr>
                <w:rFonts w:ascii="Times New Roman" w:hAnsi="Times New Roman"/>
                <w:color w:val="000000"/>
                <w:sz w:val="28"/>
                <w:szCs w:val="28"/>
              </w:rPr>
              <w:t>4</w:t>
            </w:r>
          </w:p>
        </w:tc>
        <w:tc>
          <w:tcPr>
            <w:tcW w:w="131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sz w:val="28"/>
                <w:szCs w:val="28"/>
              </w:rPr>
            </w:pPr>
            <w:r w:rsidRPr="002B4C92">
              <w:rPr>
                <w:rFonts w:ascii="Times New Roman" w:hAnsi="Times New Roman"/>
                <w:color w:val="000000"/>
                <w:sz w:val="28"/>
                <w:szCs w:val="28"/>
              </w:rPr>
              <w:t>17</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2A67CB">
            <w:pPr>
              <w:shd w:val="clear" w:color="auto" w:fill="FFFFFF"/>
              <w:autoSpaceDE w:val="0"/>
              <w:autoSpaceDN w:val="0"/>
              <w:adjustRightInd w:val="0"/>
              <w:spacing w:after="0" w:line="240" w:lineRule="auto"/>
              <w:jc w:val="center"/>
              <w:rPr>
                <w:rFonts w:ascii="Times New Roman" w:hAnsi="Times New Roman"/>
                <w:sz w:val="28"/>
                <w:szCs w:val="28"/>
              </w:rPr>
            </w:pPr>
            <w:r w:rsidRPr="002B4C92">
              <w:rPr>
                <w:rFonts w:ascii="Times New Roman" w:hAnsi="Times New Roman"/>
                <w:color w:val="000000"/>
                <w:sz w:val="28"/>
                <w:szCs w:val="28"/>
              </w:rPr>
              <w:t>1</w:t>
            </w:r>
            <w:r>
              <w:rPr>
                <w:rFonts w:ascii="Times New Roman" w:hAnsi="Times New Roman"/>
                <w:color w:val="000000"/>
                <w:sz w:val="28"/>
                <w:szCs w:val="28"/>
              </w:rPr>
              <w:t>7</w:t>
            </w:r>
          </w:p>
        </w:tc>
      </w:tr>
    </w:tbl>
    <w:p w:rsidR="00592D6F" w:rsidRDefault="00592D6F" w:rsidP="00592D6F">
      <w:pPr>
        <w:pStyle w:val="a4"/>
        <w:spacing w:after="0" w:line="240" w:lineRule="auto"/>
        <w:ind w:left="0"/>
        <w:outlineLvl w:val="0"/>
        <w:rPr>
          <w:rFonts w:ascii="Times New Roman" w:hAnsi="Times New Roman"/>
          <w:b/>
          <w:sz w:val="28"/>
          <w:szCs w:val="28"/>
        </w:rPr>
        <w:sectPr w:rsidR="00592D6F" w:rsidSect="00307F40">
          <w:footerReference w:type="even" r:id="rId9"/>
          <w:footerReference w:type="default" r:id="rId10"/>
          <w:pgSz w:w="11906" w:h="16838"/>
          <w:pgMar w:top="720" w:right="720" w:bottom="720" w:left="720" w:header="708" w:footer="708" w:gutter="0"/>
          <w:pgNumType w:start="1"/>
          <w:cols w:space="708"/>
          <w:titlePg/>
          <w:docGrid w:linePitch="360"/>
        </w:sectPr>
      </w:pPr>
    </w:p>
    <w:p w:rsidR="00605EAD" w:rsidRDefault="00605EAD" w:rsidP="001C68FF">
      <w:pPr>
        <w:pStyle w:val="a4"/>
        <w:spacing w:after="0" w:line="240" w:lineRule="auto"/>
        <w:ind w:left="0"/>
        <w:jc w:val="center"/>
        <w:outlineLvl w:val="0"/>
        <w:rPr>
          <w:rFonts w:ascii="Times New Roman" w:hAnsi="Times New Roman"/>
          <w:b/>
          <w:sz w:val="28"/>
          <w:szCs w:val="28"/>
        </w:rPr>
      </w:pPr>
      <w:bookmarkStart w:id="0" w:name="_GoBack"/>
      <w:r>
        <w:rPr>
          <w:rFonts w:ascii="Times New Roman" w:hAnsi="Times New Roman"/>
          <w:b/>
          <w:sz w:val="28"/>
          <w:szCs w:val="28"/>
        </w:rPr>
        <w:lastRenderedPageBreak/>
        <w:t>Календарно-тематическое планирование</w:t>
      </w:r>
    </w:p>
    <w:p w:rsidR="00605EAD" w:rsidRDefault="004E787A" w:rsidP="00605EAD">
      <w:pPr>
        <w:pStyle w:val="a4"/>
        <w:spacing w:after="0" w:line="240" w:lineRule="auto"/>
        <w:ind w:left="0"/>
        <w:jc w:val="center"/>
        <w:outlineLvl w:val="0"/>
        <w:rPr>
          <w:rFonts w:ascii="Times New Roman" w:hAnsi="Times New Roman"/>
          <w:b/>
          <w:sz w:val="28"/>
          <w:szCs w:val="28"/>
        </w:rPr>
      </w:pPr>
      <w:r>
        <w:rPr>
          <w:rFonts w:ascii="Times New Roman" w:hAnsi="Times New Roman"/>
          <w:b/>
          <w:sz w:val="28"/>
          <w:szCs w:val="28"/>
        </w:rPr>
        <w:t>1 полугодие</w:t>
      </w:r>
      <w:r w:rsidR="00605EAD">
        <w:rPr>
          <w:rFonts w:ascii="Times New Roman" w:hAnsi="Times New Roman"/>
          <w:b/>
          <w:sz w:val="28"/>
          <w:szCs w:val="28"/>
        </w:rPr>
        <w:t xml:space="preserve"> </w:t>
      </w:r>
    </w:p>
    <w:tbl>
      <w:tblPr>
        <w:tblpPr w:leftFromText="180" w:rightFromText="180" w:bottomFromText="200" w:vertAnchor="text" w:horzAnchor="margin" w:tblpX="108" w:tblpY="376"/>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1876"/>
        <w:gridCol w:w="850"/>
        <w:gridCol w:w="3227"/>
        <w:gridCol w:w="851"/>
        <w:gridCol w:w="1384"/>
      </w:tblGrid>
      <w:tr w:rsidR="00605EAD" w:rsidTr="00DD6281">
        <w:trPr>
          <w:trHeight w:val="820"/>
        </w:trPr>
        <w:tc>
          <w:tcPr>
            <w:tcW w:w="851" w:type="dxa"/>
            <w:tcBorders>
              <w:top w:val="single" w:sz="4" w:space="0" w:color="000000"/>
              <w:left w:val="single" w:sz="4" w:space="0" w:color="000000"/>
              <w:bottom w:val="single" w:sz="4" w:space="0" w:color="000000"/>
              <w:right w:val="single" w:sz="4" w:space="0" w:color="000000"/>
            </w:tcBorders>
            <w:hideMark/>
          </w:tcPr>
          <w:p w:rsidR="00605EAD" w:rsidRDefault="00605EAD" w:rsidP="00605EAD">
            <w:pPr>
              <w:spacing w:after="0" w:line="240" w:lineRule="auto"/>
              <w:jc w:val="center"/>
              <w:rPr>
                <w:rFonts w:ascii="Times New Roman" w:hAnsi="Times New Roman"/>
                <w:b/>
              </w:rPr>
            </w:pPr>
            <w:r>
              <w:rPr>
                <w:rFonts w:ascii="Times New Roman" w:hAnsi="Times New Roman"/>
                <w:b/>
              </w:rPr>
              <w:t xml:space="preserve">№ </w:t>
            </w:r>
            <w:proofErr w:type="spellStart"/>
            <w:proofErr w:type="gramStart"/>
            <w:r>
              <w:rPr>
                <w:rFonts w:ascii="Times New Roman" w:hAnsi="Times New Roman"/>
                <w:b/>
              </w:rPr>
              <w:t>п</w:t>
            </w:r>
            <w:proofErr w:type="spellEnd"/>
            <w:proofErr w:type="gramEnd"/>
            <w:r>
              <w:rPr>
                <w:rFonts w:ascii="Times New Roman" w:hAnsi="Times New Roman"/>
                <w:b/>
              </w:rPr>
              <w:t>/</w:t>
            </w:r>
            <w:proofErr w:type="spellStart"/>
            <w:r>
              <w:rPr>
                <w:rFonts w:ascii="Times New Roman" w:hAnsi="Times New Roman"/>
                <w:b/>
              </w:rPr>
              <w:t>п</w:t>
            </w:r>
            <w:proofErr w:type="spellEnd"/>
          </w:p>
        </w:tc>
        <w:tc>
          <w:tcPr>
            <w:tcW w:w="1876" w:type="dxa"/>
            <w:tcBorders>
              <w:top w:val="single" w:sz="4" w:space="0" w:color="000000"/>
              <w:left w:val="single" w:sz="4" w:space="0" w:color="000000"/>
              <w:bottom w:val="single" w:sz="4" w:space="0" w:color="000000"/>
              <w:right w:val="single" w:sz="4" w:space="0" w:color="000000"/>
            </w:tcBorders>
            <w:hideMark/>
          </w:tcPr>
          <w:p w:rsidR="00605EAD" w:rsidRDefault="00605EAD" w:rsidP="00605EAD">
            <w:pPr>
              <w:spacing w:after="0" w:line="240" w:lineRule="auto"/>
              <w:jc w:val="center"/>
              <w:rPr>
                <w:rFonts w:ascii="Times New Roman" w:hAnsi="Times New Roman"/>
                <w:b/>
              </w:rPr>
            </w:pPr>
            <w:r>
              <w:rPr>
                <w:rFonts w:ascii="Times New Roman" w:hAnsi="Times New Roman"/>
                <w:b/>
              </w:rPr>
              <w:t>Тема</w:t>
            </w:r>
          </w:p>
        </w:tc>
        <w:tc>
          <w:tcPr>
            <w:tcW w:w="850" w:type="dxa"/>
            <w:tcBorders>
              <w:top w:val="single" w:sz="4" w:space="0" w:color="000000"/>
              <w:left w:val="single" w:sz="4" w:space="0" w:color="000000"/>
              <w:bottom w:val="single" w:sz="4" w:space="0" w:color="000000"/>
              <w:right w:val="single" w:sz="4" w:space="0" w:color="000000"/>
            </w:tcBorders>
            <w:hideMark/>
          </w:tcPr>
          <w:p w:rsidR="00605EAD" w:rsidRDefault="00605EAD" w:rsidP="00605EAD">
            <w:pPr>
              <w:spacing w:after="0" w:line="240" w:lineRule="auto"/>
              <w:jc w:val="center"/>
              <w:rPr>
                <w:rFonts w:ascii="Times New Roman" w:hAnsi="Times New Roman"/>
                <w:b/>
              </w:rPr>
            </w:pPr>
            <w:r>
              <w:rPr>
                <w:rFonts w:ascii="Times New Roman" w:hAnsi="Times New Roman"/>
                <w:b/>
              </w:rPr>
              <w:t>Количество часов</w:t>
            </w:r>
          </w:p>
        </w:tc>
        <w:tc>
          <w:tcPr>
            <w:tcW w:w="3227" w:type="dxa"/>
            <w:tcBorders>
              <w:top w:val="single" w:sz="4" w:space="0" w:color="000000"/>
              <w:left w:val="single" w:sz="4" w:space="0" w:color="000000"/>
              <w:bottom w:val="single" w:sz="4" w:space="0" w:color="000000"/>
              <w:right w:val="single" w:sz="4" w:space="0" w:color="000000"/>
            </w:tcBorders>
            <w:hideMark/>
          </w:tcPr>
          <w:p w:rsidR="00605EAD" w:rsidRDefault="00605EAD" w:rsidP="00605EAD">
            <w:pPr>
              <w:spacing w:after="0" w:line="240" w:lineRule="auto"/>
              <w:jc w:val="center"/>
              <w:rPr>
                <w:rFonts w:ascii="Times New Roman" w:hAnsi="Times New Roman"/>
                <w:b/>
              </w:rPr>
            </w:pPr>
            <w:r>
              <w:rPr>
                <w:rFonts w:ascii="Times New Roman" w:hAnsi="Times New Roman"/>
                <w:b/>
              </w:rPr>
              <w:t>Элементы содержания</w:t>
            </w:r>
          </w:p>
        </w:tc>
        <w:tc>
          <w:tcPr>
            <w:tcW w:w="851" w:type="dxa"/>
            <w:tcBorders>
              <w:top w:val="single" w:sz="4" w:space="0" w:color="000000"/>
              <w:left w:val="single" w:sz="4" w:space="0" w:color="000000"/>
              <w:bottom w:val="single" w:sz="4" w:space="0" w:color="000000"/>
              <w:right w:val="single" w:sz="4" w:space="0" w:color="000000"/>
            </w:tcBorders>
            <w:hideMark/>
          </w:tcPr>
          <w:p w:rsidR="00605EAD" w:rsidRDefault="00605EAD" w:rsidP="00605EAD">
            <w:pPr>
              <w:spacing w:after="0" w:line="240" w:lineRule="auto"/>
              <w:jc w:val="center"/>
              <w:rPr>
                <w:rFonts w:ascii="Times New Roman" w:hAnsi="Times New Roman"/>
                <w:b/>
              </w:rPr>
            </w:pPr>
            <w:r>
              <w:rPr>
                <w:rFonts w:ascii="Times New Roman" w:hAnsi="Times New Roman"/>
                <w:b/>
              </w:rPr>
              <w:t>Дата</w:t>
            </w:r>
          </w:p>
        </w:tc>
        <w:tc>
          <w:tcPr>
            <w:tcW w:w="1384" w:type="dxa"/>
            <w:tcBorders>
              <w:top w:val="single" w:sz="4" w:space="0" w:color="000000"/>
              <w:left w:val="single" w:sz="4" w:space="0" w:color="000000"/>
              <w:bottom w:val="single" w:sz="4" w:space="0" w:color="000000"/>
              <w:right w:val="single" w:sz="4" w:space="0" w:color="000000"/>
            </w:tcBorders>
            <w:hideMark/>
          </w:tcPr>
          <w:p w:rsidR="00605EAD" w:rsidRDefault="00605EAD" w:rsidP="00605EAD">
            <w:pPr>
              <w:spacing w:after="0" w:line="240" w:lineRule="auto"/>
              <w:jc w:val="center"/>
              <w:rPr>
                <w:rFonts w:ascii="Times New Roman" w:hAnsi="Times New Roman"/>
                <w:b/>
              </w:rPr>
            </w:pPr>
            <w:r>
              <w:rPr>
                <w:rFonts w:ascii="Times New Roman" w:hAnsi="Times New Roman"/>
                <w:b/>
              </w:rPr>
              <w:t>Корректировка</w:t>
            </w:r>
          </w:p>
        </w:tc>
      </w:tr>
      <w:tr w:rsidR="00605EAD" w:rsidTr="00DD6281">
        <w:trPr>
          <w:trHeight w:val="375"/>
        </w:trPr>
        <w:tc>
          <w:tcPr>
            <w:tcW w:w="9039" w:type="dxa"/>
            <w:gridSpan w:val="6"/>
            <w:tcBorders>
              <w:top w:val="single" w:sz="4" w:space="0" w:color="000000"/>
              <w:left w:val="single" w:sz="4" w:space="0" w:color="000000"/>
              <w:bottom w:val="single" w:sz="4" w:space="0" w:color="000000"/>
              <w:right w:val="single" w:sz="4" w:space="0" w:color="000000"/>
            </w:tcBorders>
            <w:hideMark/>
          </w:tcPr>
          <w:p w:rsidR="00605EAD" w:rsidRDefault="00605EAD" w:rsidP="00605EAD">
            <w:pPr>
              <w:spacing w:after="0" w:line="240" w:lineRule="auto"/>
              <w:jc w:val="center"/>
              <w:rPr>
                <w:rFonts w:ascii="Times New Roman" w:hAnsi="Times New Roman"/>
                <w:b/>
              </w:rPr>
            </w:pPr>
            <w:r>
              <w:rPr>
                <w:rFonts w:ascii="Times New Roman" w:hAnsi="Times New Roman"/>
                <w:b/>
              </w:rPr>
              <w:t>Введение (1 час)</w:t>
            </w:r>
          </w:p>
        </w:tc>
      </w:tr>
      <w:tr w:rsidR="00605EAD" w:rsidRPr="00DD6281" w:rsidTr="00DD6281">
        <w:tc>
          <w:tcPr>
            <w:tcW w:w="851"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sz w:val="24"/>
                <w:szCs w:val="24"/>
              </w:rPr>
              <w:t>1.</w:t>
            </w:r>
          </w:p>
        </w:tc>
        <w:tc>
          <w:tcPr>
            <w:tcW w:w="1876"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sz w:val="24"/>
                <w:szCs w:val="24"/>
              </w:rPr>
              <w:t>Введение. Организация и задачи курса. Рекомендованная литература. Пробное тестирование.</w:t>
            </w:r>
          </w:p>
        </w:tc>
        <w:tc>
          <w:tcPr>
            <w:tcW w:w="850"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ind w:left="720" w:hanging="720"/>
              <w:jc w:val="both"/>
              <w:rPr>
                <w:rFonts w:ascii="Times New Roman" w:hAnsi="Times New Roman"/>
                <w:sz w:val="24"/>
                <w:szCs w:val="24"/>
              </w:rPr>
            </w:pPr>
            <w:r w:rsidRPr="00DD6281">
              <w:rPr>
                <w:rFonts w:ascii="Times New Roman" w:hAnsi="Times New Roman"/>
                <w:sz w:val="24"/>
                <w:szCs w:val="24"/>
              </w:rPr>
              <w:t>1</w:t>
            </w:r>
          </w:p>
        </w:tc>
        <w:tc>
          <w:tcPr>
            <w:tcW w:w="3227"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sz w:val="24"/>
                <w:szCs w:val="24"/>
              </w:rPr>
              <w:t>Организация и задачи курса. Рекомендованная литература. Пробное тестирование.</w:t>
            </w:r>
          </w:p>
        </w:tc>
        <w:tc>
          <w:tcPr>
            <w:tcW w:w="851" w:type="dxa"/>
            <w:tcBorders>
              <w:top w:val="single" w:sz="4" w:space="0" w:color="000000"/>
              <w:left w:val="single" w:sz="4" w:space="0" w:color="000000"/>
              <w:bottom w:val="single" w:sz="4" w:space="0" w:color="000000"/>
              <w:right w:val="single" w:sz="4" w:space="0" w:color="auto"/>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1384" w:type="dxa"/>
            <w:tcBorders>
              <w:top w:val="single" w:sz="4" w:space="0" w:color="000000"/>
              <w:left w:val="single" w:sz="4" w:space="0" w:color="auto"/>
              <w:bottom w:val="single" w:sz="4" w:space="0" w:color="000000"/>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r>
      <w:tr w:rsidR="00605EAD" w:rsidRPr="00DD6281" w:rsidTr="00DD6281">
        <w:tc>
          <w:tcPr>
            <w:tcW w:w="9039" w:type="dxa"/>
            <w:gridSpan w:val="6"/>
            <w:tcBorders>
              <w:top w:val="single" w:sz="4" w:space="0" w:color="000000"/>
              <w:left w:val="single" w:sz="4" w:space="0" w:color="000000"/>
              <w:bottom w:val="single" w:sz="4" w:space="0" w:color="000000"/>
              <w:right w:val="single" w:sz="4" w:space="0" w:color="000000"/>
            </w:tcBorders>
            <w:hideMark/>
          </w:tcPr>
          <w:p w:rsidR="00605EAD" w:rsidRPr="00DD6281" w:rsidRDefault="00605EAD" w:rsidP="000F728E">
            <w:pPr>
              <w:spacing w:after="0" w:line="240" w:lineRule="auto"/>
              <w:jc w:val="center"/>
              <w:rPr>
                <w:rFonts w:ascii="Times New Roman" w:hAnsi="Times New Roman"/>
                <w:b/>
                <w:sz w:val="24"/>
                <w:szCs w:val="24"/>
              </w:rPr>
            </w:pPr>
            <w:r w:rsidRPr="00DD6281">
              <w:rPr>
                <w:rFonts w:ascii="Times New Roman" w:hAnsi="Times New Roman"/>
                <w:b/>
                <w:sz w:val="24"/>
                <w:szCs w:val="24"/>
              </w:rPr>
              <w:t>Речевая культура (4 часа)</w:t>
            </w:r>
          </w:p>
        </w:tc>
      </w:tr>
      <w:tr w:rsidR="00605EAD" w:rsidRPr="00DD6281" w:rsidTr="000F728E">
        <w:trPr>
          <w:trHeight w:val="615"/>
        </w:trPr>
        <w:tc>
          <w:tcPr>
            <w:tcW w:w="851" w:type="dxa"/>
            <w:tcBorders>
              <w:top w:val="single" w:sz="4" w:space="0" w:color="000000"/>
              <w:left w:val="single" w:sz="4" w:space="0" w:color="000000"/>
              <w:bottom w:val="nil"/>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sz w:val="24"/>
                <w:szCs w:val="24"/>
              </w:rPr>
              <w:t>2.</w:t>
            </w:r>
          </w:p>
        </w:tc>
        <w:tc>
          <w:tcPr>
            <w:tcW w:w="1876"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sz w:val="24"/>
                <w:szCs w:val="24"/>
              </w:rPr>
              <w:t>Понятие о культуре речи</w:t>
            </w:r>
          </w:p>
        </w:tc>
        <w:tc>
          <w:tcPr>
            <w:tcW w:w="850"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ind w:left="720" w:hanging="720"/>
              <w:jc w:val="both"/>
              <w:rPr>
                <w:rFonts w:ascii="Times New Roman" w:hAnsi="Times New Roman"/>
                <w:sz w:val="24"/>
                <w:szCs w:val="24"/>
              </w:rPr>
            </w:pPr>
            <w:r w:rsidRPr="00DD6281">
              <w:rPr>
                <w:rFonts w:ascii="Times New Roman" w:hAnsi="Times New Roman"/>
                <w:sz w:val="24"/>
                <w:szCs w:val="24"/>
              </w:rPr>
              <w:t>1</w:t>
            </w:r>
          </w:p>
        </w:tc>
        <w:tc>
          <w:tcPr>
            <w:tcW w:w="3227" w:type="dxa"/>
            <w:tcBorders>
              <w:top w:val="single" w:sz="4" w:space="0" w:color="000000"/>
              <w:left w:val="single" w:sz="4" w:space="0" w:color="000000"/>
              <w:bottom w:val="nil"/>
              <w:right w:val="single" w:sz="4" w:space="0" w:color="000000"/>
            </w:tcBorders>
            <w:hideMark/>
          </w:tcPr>
          <w:p w:rsidR="00605EAD" w:rsidRPr="00DD6281" w:rsidRDefault="00605EAD" w:rsidP="00DD6281">
            <w:pPr>
              <w:spacing w:after="0" w:line="240" w:lineRule="auto"/>
              <w:jc w:val="both"/>
              <w:rPr>
                <w:rFonts w:ascii="Times New Roman" w:hAnsi="Times New Roman"/>
                <w:sz w:val="24"/>
                <w:szCs w:val="24"/>
              </w:rPr>
            </w:pPr>
            <w:r w:rsidRPr="00DD6281">
              <w:rPr>
                <w:rFonts w:ascii="Times New Roman" w:hAnsi="Times New Roman"/>
                <w:sz w:val="24"/>
                <w:szCs w:val="24"/>
              </w:rPr>
              <w:t>Выбор и организация языковых сре</w:t>
            </w:r>
            <w:proofErr w:type="gramStart"/>
            <w:r w:rsidRPr="00DD6281">
              <w:rPr>
                <w:rFonts w:ascii="Times New Roman" w:hAnsi="Times New Roman"/>
                <w:sz w:val="24"/>
                <w:szCs w:val="24"/>
              </w:rPr>
              <w:t>дств в с</w:t>
            </w:r>
            <w:proofErr w:type="gramEnd"/>
            <w:r w:rsidRPr="00DD6281">
              <w:rPr>
                <w:rFonts w:ascii="Times New Roman" w:hAnsi="Times New Roman"/>
                <w:sz w:val="24"/>
                <w:szCs w:val="24"/>
              </w:rPr>
              <w:t>оответствии со сферой, ситуацией и условиями общения.</w:t>
            </w:r>
          </w:p>
        </w:tc>
        <w:tc>
          <w:tcPr>
            <w:tcW w:w="851" w:type="dxa"/>
            <w:tcBorders>
              <w:top w:val="single" w:sz="4" w:space="0" w:color="000000"/>
              <w:left w:val="single" w:sz="4" w:space="0" w:color="000000"/>
              <w:bottom w:val="single" w:sz="4" w:space="0" w:color="000000"/>
              <w:right w:val="single" w:sz="4" w:space="0" w:color="auto"/>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1384" w:type="dxa"/>
            <w:tcBorders>
              <w:top w:val="single" w:sz="4" w:space="0" w:color="000000"/>
              <w:left w:val="single" w:sz="4" w:space="0" w:color="auto"/>
              <w:bottom w:val="single" w:sz="4" w:space="0" w:color="000000"/>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r>
      <w:tr w:rsidR="00605EAD" w:rsidRPr="00DD6281" w:rsidTr="00DD6281">
        <w:tc>
          <w:tcPr>
            <w:tcW w:w="851" w:type="dxa"/>
            <w:tcBorders>
              <w:top w:val="nil"/>
              <w:left w:val="single" w:sz="4" w:space="0" w:color="000000"/>
              <w:bottom w:val="nil"/>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sz w:val="24"/>
                <w:szCs w:val="24"/>
              </w:rPr>
              <w:t>3.</w:t>
            </w:r>
          </w:p>
        </w:tc>
        <w:tc>
          <w:tcPr>
            <w:tcW w:w="1876"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DD6281">
            <w:pPr>
              <w:spacing w:after="0" w:line="240" w:lineRule="auto"/>
              <w:jc w:val="both"/>
              <w:rPr>
                <w:rFonts w:ascii="Times New Roman" w:hAnsi="Times New Roman"/>
                <w:sz w:val="24"/>
                <w:szCs w:val="24"/>
              </w:rPr>
            </w:pPr>
            <w:r w:rsidRPr="00DD6281">
              <w:rPr>
                <w:rFonts w:ascii="Times New Roman" w:hAnsi="Times New Roman"/>
                <w:sz w:val="24"/>
                <w:szCs w:val="24"/>
              </w:rPr>
              <w:t>Выбор и организация языковых сре</w:t>
            </w:r>
            <w:proofErr w:type="gramStart"/>
            <w:r w:rsidRPr="00DD6281">
              <w:rPr>
                <w:rFonts w:ascii="Times New Roman" w:hAnsi="Times New Roman"/>
                <w:sz w:val="24"/>
                <w:szCs w:val="24"/>
              </w:rPr>
              <w:t>дств в с</w:t>
            </w:r>
            <w:proofErr w:type="gramEnd"/>
            <w:r w:rsidRPr="00DD6281">
              <w:rPr>
                <w:rFonts w:ascii="Times New Roman" w:hAnsi="Times New Roman"/>
                <w:sz w:val="24"/>
                <w:szCs w:val="24"/>
              </w:rPr>
              <w:t>оответствии со сферой, ситуацией и условиями общения.</w:t>
            </w:r>
          </w:p>
        </w:tc>
        <w:tc>
          <w:tcPr>
            <w:tcW w:w="850"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ind w:left="720" w:hanging="720"/>
              <w:jc w:val="both"/>
              <w:rPr>
                <w:rFonts w:ascii="Times New Roman" w:hAnsi="Times New Roman"/>
                <w:sz w:val="24"/>
                <w:szCs w:val="24"/>
              </w:rPr>
            </w:pPr>
            <w:r w:rsidRPr="00DD6281">
              <w:rPr>
                <w:rFonts w:ascii="Times New Roman" w:hAnsi="Times New Roman"/>
                <w:sz w:val="24"/>
                <w:szCs w:val="24"/>
              </w:rPr>
              <w:t>1</w:t>
            </w:r>
          </w:p>
        </w:tc>
        <w:tc>
          <w:tcPr>
            <w:tcW w:w="3227" w:type="dxa"/>
            <w:tcBorders>
              <w:top w:val="nil"/>
              <w:left w:val="single" w:sz="4" w:space="0" w:color="000000"/>
              <w:bottom w:val="nil"/>
              <w:right w:val="single" w:sz="4" w:space="0" w:color="000000"/>
            </w:tcBorders>
          </w:tcPr>
          <w:p w:rsidR="00605EAD" w:rsidRPr="00DD6281" w:rsidRDefault="00605EAD" w:rsidP="00605EAD">
            <w:pPr>
              <w:pStyle w:val="a5"/>
              <w:rPr>
                <w:rFonts w:ascii="Times New Roman" w:hAnsi="Times New Roman" w:cs="Times New Roman"/>
                <w:sz w:val="24"/>
                <w:szCs w:val="24"/>
              </w:rPr>
            </w:pPr>
            <w:r w:rsidRPr="00DD6281">
              <w:rPr>
                <w:rFonts w:ascii="Times New Roman" w:hAnsi="Times New Roman" w:cs="Times New Roman"/>
                <w:sz w:val="24"/>
                <w:szCs w:val="24"/>
              </w:rPr>
              <w:t xml:space="preserve">Речевые и грамматические ошибки и недочеты. Нормативные словари русского языка. </w:t>
            </w:r>
          </w:p>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sz w:val="24"/>
                <w:szCs w:val="24"/>
              </w:rPr>
              <w:t xml:space="preserve"> Нахождение и исправление речевых и грамматических ошибок и недочетов, редактирование текста, работа с нормативными словарями русского языка.</w:t>
            </w:r>
          </w:p>
          <w:p w:rsidR="00605EAD" w:rsidRPr="00DD6281" w:rsidRDefault="00605EAD" w:rsidP="00605EAD">
            <w:pPr>
              <w:pStyle w:val="a5"/>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1384" w:type="dxa"/>
            <w:tcBorders>
              <w:top w:val="single" w:sz="4" w:space="0" w:color="000000"/>
              <w:left w:val="single" w:sz="4" w:space="0" w:color="auto"/>
              <w:bottom w:val="single" w:sz="4" w:space="0" w:color="000000"/>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r>
      <w:tr w:rsidR="00605EAD" w:rsidRPr="00DD6281" w:rsidTr="00DD6281">
        <w:tc>
          <w:tcPr>
            <w:tcW w:w="851" w:type="dxa"/>
            <w:tcBorders>
              <w:top w:val="nil"/>
              <w:left w:val="single" w:sz="4" w:space="0" w:color="000000"/>
              <w:bottom w:val="nil"/>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sz w:val="24"/>
                <w:szCs w:val="24"/>
              </w:rPr>
              <w:t>4.</w:t>
            </w:r>
          </w:p>
        </w:tc>
        <w:tc>
          <w:tcPr>
            <w:tcW w:w="1876"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pStyle w:val="a5"/>
              <w:rPr>
                <w:rFonts w:ascii="Times New Roman" w:hAnsi="Times New Roman" w:cs="Times New Roman"/>
                <w:sz w:val="24"/>
                <w:szCs w:val="24"/>
              </w:rPr>
            </w:pPr>
            <w:r w:rsidRPr="00DD6281">
              <w:rPr>
                <w:rFonts w:ascii="Times New Roman" w:hAnsi="Times New Roman" w:cs="Times New Roman"/>
                <w:sz w:val="24"/>
                <w:szCs w:val="24"/>
              </w:rPr>
              <w:t xml:space="preserve">Речевые и грамматические ошибки и недочеты. </w:t>
            </w:r>
          </w:p>
        </w:tc>
        <w:tc>
          <w:tcPr>
            <w:tcW w:w="850"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ind w:left="720" w:hanging="720"/>
              <w:jc w:val="both"/>
              <w:rPr>
                <w:rFonts w:ascii="Times New Roman" w:hAnsi="Times New Roman"/>
                <w:sz w:val="24"/>
                <w:szCs w:val="24"/>
              </w:rPr>
            </w:pPr>
            <w:r w:rsidRPr="00DD6281">
              <w:rPr>
                <w:rFonts w:ascii="Times New Roman" w:hAnsi="Times New Roman"/>
                <w:sz w:val="24"/>
                <w:szCs w:val="24"/>
              </w:rPr>
              <w:t>1</w:t>
            </w:r>
          </w:p>
        </w:tc>
        <w:tc>
          <w:tcPr>
            <w:tcW w:w="3227" w:type="dxa"/>
            <w:tcBorders>
              <w:top w:val="nil"/>
              <w:left w:val="single" w:sz="4" w:space="0" w:color="000000"/>
              <w:bottom w:val="nil"/>
              <w:right w:val="single" w:sz="4" w:space="0" w:color="000000"/>
            </w:tcBorders>
          </w:tcPr>
          <w:p w:rsidR="00605EAD" w:rsidRPr="00DD6281" w:rsidRDefault="00605EAD" w:rsidP="00605EAD">
            <w:pPr>
              <w:pStyle w:val="a5"/>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1384" w:type="dxa"/>
            <w:tcBorders>
              <w:top w:val="single" w:sz="4" w:space="0" w:color="000000"/>
              <w:left w:val="single" w:sz="4" w:space="0" w:color="auto"/>
              <w:bottom w:val="single" w:sz="4" w:space="0" w:color="000000"/>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r>
      <w:tr w:rsidR="00605EAD" w:rsidRPr="00DD6281" w:rsidTr="00DD6281">
        <w:tc>
          <w:tcPr>
            <w:tcW w:w="851" w:type="dxa"/>
            <w:tcBorders>
              <w:top w:val="nil"/>
              <w:left w:val="single" w:sz="4" w:space="0" w:color="000000"/>
              <w:bottom w:val="single" w:sz="4" w:space="0" w:color="000000"/>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sz w:val="24"/>
                <w:szCs w:val="24"/>
              </w:rPr>
              <w:t>5.</w:t>
            </w:r>
          </w:p>
        </w:tc>
        <w:tc>
          <w:tcPr>
            <w:tcW w:w="1876"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pStyle w:val="a5"/>
              <w:rPr>
                <w:rFonts w:ascii="Times New Roman" w:hAnsi="Times New Roman" w:cs="Times New Roman"/>
                <w:sz w:val="24"/>
                <w:szCs w:val="24"/>
              </w:rPr>
            </w:pPr>
            <w:r w:rsidRPr="00DD6281">
              <w:rPr>
                <w:rFonts w:ascii="Times New Roman" w:hAnsi="Times New Roman" w:cs="Times New Roman"/>
                <w:sz w:val="24"/>
                <w:szCs w:val="24"/>
              </w:rPr>
              <w:t xml:space="preserve">Нормативные словари русского языка. </w:t>
            </w:r>
          </w:p>
        </w:tc>
        <w:tc>
          <w:tcPr>
            <w:tcW w:w="850"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ind w:left="720" w:hanging="720"/>
              <w:jc w:val="both"/>
              <w:rPr>
                <w:rFonts w:ascii="Times New Roman" w:hAnsi="Times New Roman"/>
                <w:sz w:val="24"/>
                <w:szCs w:val="24"/>
              </w:rPr>
            </w:pPr>
            <w:r w:rsidRPr="00DD6281">
              <w:rPr>
                <w:rFonts w:ascii="Times New Roman" w:hAnsi="Times New Roman"/>
                <w:sz w:val="24"/>
                <w:szCs w:val="24"/>
              </w:rPr>
              <w:t>1</w:t>
            </w:r>
          </w:p>
        </w:tc>
        <w:tc>
          <w:tcPr>
            <w:tcW w:w="3227" w:type="dxa"/>
            <w:tcBorders>
              <w:top w:val="nil"/>
              <w:left w:val="single" w:sz="4" w:space="0" w:color="000000"/>
              <w:bottom w:val="single" w:sz="4" w:space="0" w:color="000000"/>
              <w:right w:val="single" w:sz="4" w:space="0" w:color="000000"/>
            </w:tcBorders>
          </w:tcPr>
          <w:p w:rsidR="00605EAD" w:rsidRPr="00DD6281" w:rsidRDefault="00605EAD" w:rsidP="00605EAD">
            <w:pPr>
              <w:spacing w:after="0" w:line="240" w:lineRule="auto"/>
              <w:jc w:val="both"/>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1384" w:type="dxa"/>
            <w:tcBorders>
              <w:top w:val="single" w:sz="4" w:space="0" w:color="000000"/>
              <w:left w:val="single" w:sz="4" w:space="0" w:color="auto"/>
              <w:bottom w:val="single" w:sz="4" w:space="0" w:color="000000"/>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r>
      <w:tr w:rsidR="00605EAD" w:rsidRPr="00DD6281" w:rsidTr="00DD6281">
        <w:tc>
          <w:tcPr>
            <w:tcW w:w="9039" w:type="dxa"/>
            <w:gridSpan w:val="6"/>
            <w:tcBorders>
              <w:top w:val="nil"/>
              <w:left w:val="single" w:sz="4" w:space="0" w:color="000000"/>
              <w:bottom w:val="single" w:sz="4" w:space="0" w:color="000000"/>
              <w:right w:val="single" w:sz="4" w:space="0" w:color="000000"/>
            </w:tcBorders>
            <w:hideMark/>
          </w:tcPr>
          <w:p w:rsidR="00605EAD" w:rsidRPr="00DD6281" w:rsidRDefault="00605EAD" w:rsidP="000F728E">
            <w:pPr>
              <w:spacing w:after="0" w:line="240" w:lineRule="auto"/>
              <w:jc w:val="center"/>
              <w:rPr>
                <w:rFonts w:ascii="Times New Roman" w:hAnsi="Times New Roman"/>
                <w:b/>
                <w:sz w:val="24"/>
                <w:szCs w:val="24"/>
              </w:rPr>
            </w:pPr>
            <w:r w:rsidRPr="00DD6281">
              <w:rPr>
                <w:rFonts w:ascii="Times New Roman" w:hAnsi="Times New Roman"/>
                <w:b/>
                <w:sz w:val="24"/>
                <w:szCs w:val="24"/>
              </w:rPr>
              <w:t>Орфография (17 часов)</w:t>
            </w:r>
          </w:p>
        </w:tc>
      </w:tr>
      <w:tr w:rsidR="00605EAD" w:rsidRPr="00DD6281" w:rsidTr="00DD6281">
        <w:tc>
          <w:tcPr>
            <w:tcW w:w="851" w:type="dxa"/>
            <w:tcBorders>
              <w:top w:val="single" w:sz="4" w:space="0" w:color="000000"/>
              <w:left w:val="single" w:sz="4" w:space="0" w:color="000000"/>
              <w:bottom w:val="nil"/>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sz w:val="24"/>
                <w:szCs w:val="24"/>
              </w:rPr>
              <w:t>6.</w:t>
            </w:r>
          </w:p>
        </w:tc>
        <w:tc>
          <w:tcPr>
            <w:tcW w:w="1876"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iCs/>
                <w:sz w:val="24"/>
                <w:szCs w:val="24"/>
              </w:rPr>
              <w:t>Разделы и принципы русской орфографии.</w:t>
            </w:r>
          </w:p>
        </w:tc>
        <w:tc>
          <w:tcPr>
            <w:tcW w:w="850"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ind w:left="720" w:hanging="720"/>
              <w:jc w:val="both"/>
              <w:rPr>
                <w:rFonts w:ascii="Times New Roman" w:hAnsi="Times New Roman"/>
                <w:sz w:val="24"/>
                <w:szCs w:val="24"/>
              </w:rPr>
            </w:pPr>
            <w:r w:rsidRPr="00DD6281">
              <w:rPr>
                <w:rFonts w:ascii="Times New Roman" w:hAnsi="Times New Roman"/>
                <w:sz w:val="24"/>
                <w:szCs w:val="24"/>
              </w:rPr>
              <w:t>1</w:t>
            </w:r>
          </w:p>
        </w:tc>
        <w:tc>
          <w:tcPr>
            <w:tcW w:w="3227" w:type="dxa"/>
            <w:tcBorders>
              <w:top w:val="single" w:sz="4" w:space="0" w:color="000000"/>
              <w:left w:val="single" w:sz="4" w:space="0" w:color="000000"/>
              <w:bottom w:val="nil"/>
              <w:right w:val="single" w:sz="4" w:space="0" w:color="000000"/>
            </w:tcBorders>
            <w:hideMark/>
          </w:tcPr>
          <w:p w:rsidR="00605EAD" w:rsidRPr="00DD6281" w:rsidRDefault="00605EAD" w:rsidP="00605EAD">
            <w:pPr>
              <w:spacing w:after="0" w:line="240" w:lineRule="auto"/>
              <w:jc w:val="both"/>
              <w:rPr>
                <w:rFonts w:ascii="Times New Roman" w:hAnsi="Times New Roman"/>
                <w:iCs/>
                <w:sz w:val="24"/>
                <w:szCs w:val="24"/>
              </w:rPr>
            </w:pPr>
            <w:r w:rsidRPr="00DD6281">
              <w:rPr>
                <w:rFonts w:ascii="Times New Roman" w:hAnsi="Times New Roman"/>
                <w:iCs/>
                <w:sz w:val="24"/>
                <w:szCs w:val="24"/>
              </w:rPr>
              <w:t xml:space="preserve">Разделы и принципы русской орфографии. Правописание гласных и согласных в корнях. Правописание гласных и согласных в приставках.  Употребление Ъ и Ь знаков  в словах и грамматических формах слов. Правописание суффиксов и окончаний в словах разных частей речи. </w:t>
            </w:r>
            <w:r w:rsidRPr="00DD6281">
              <w:rPr>
                <w:rFonts w:ascii="Times New Roman" w:hAnsi="Times New Roman"/>
                <w:iCs/>
                <w:sz w:val="24"/>
                <w:szCs w:val="24"/>
              </w:rPr>
              <w:lastRenderedPageBreak/>
              <w:t>Н и НН в словах разных частей речи. Слитное и дефисное написание слов. Слитное и раздельное написание НЕ и</w:t>
            </w:r>
            <w:proofErr w:type="gramStart"/>
            <w:r w:rsidRPr="00DD6281">
              <w:rPr>
                <w:rFonts w:ascii="Times New Roman" w:hAnsi="Times New Roman"/>
                <w:iCs/>
                <w:sz w:val="24"/>
                <w:szCs w:val="24"/>
              </w:rPr>
              <w:t xml:space="preserve"> Н</w:t>
            </w:r>
            <w:proofErr w:type="gramEnd"/>
            <w:r w:rsidRPr="00DD6281">
              <w:rPr>
                <w:rFonts w:ascii="Times New Roman" w:hAnsi="Times New Roman"/>
                <w:iCs/>
                <w:sz w:val="24"/>
                <w:szCs w:val="24"/>
              </w:rPr>
              <w:t xml:space="preserve">и со словами разных частей речи. Правописание наречий. Правописание служебных частей речи.  </w:t>
            </w:r>
          </w:p>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iCs/>
                <w:sz w:val="24"/>
                <w:szCs w:val="24"/>
                <w:u w:val="single"/>
              </w:rPr>
              <w:t>Практическая работа:</w:t>
            </w:r>
            <w:r w:rsidRPr="00DD6281">
              <w:rPr>
                <w:rFonts w:ascii="Times New Roman" w:hAnsi="Times New Roman"/>
                <w:sz w:val="24"/>
                <w:szCs w:val="24"/>
              </w:rPr>
              <w:t xml:space="preserve"> выполнение тестовых заданий, тренировочных упражнений по теме, составление алгоритмов действий по применению правил орфографии, исправление ошибок в готовом тексте.</w:t>
            </w:r>
          </w:p>
        </w:tc>
        <w:tc>
          <w:tcPr>
            <w:tcW w:w="851" w:type="dxa"/>
            <w:tcBorders>
              <w:top w:val="single" w:sz="4" w:space="0" w:color="000000"/>
              <w:left w:val="single" w:sz="4" w:space="0" w:color="000000"/>
              <w:bottom w:val="single" w:sz="4" w:space="0" w:color="000000"/>
              <w:right w:val="single" w:sz="4" w:space="0" w:color="auto"/>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1384" w:type="dxa"/>
            <w:tcBorders>
              <w:top w:val="single" w:sz="4" w:space="0" w:color="000000"/>
              <w:left w:val="single" w:sz="4" w:space="0" w:color="auto"/>
              <w:bottom w:val="single" w:sz="4" w:space="0" w:color="000000"/>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r>
      <w:tr w:rsidR="00605EAD" w:rsidRPr="00DD6281" w:rsidTr="00DD6281">
        <w:tc>
          <w:tcPr>
            <w:tcW w:w="851" w:type="dxa"/>
            <w:tcBorders>
              <w:top w:val="nil"/>
              <w:left w:val="single" w:sz="4" w:space="0" w:color="000000"/>
              <w:bottom w:val="nil"/>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sz w:val="24"/>
                <w:szCs w:val="24"/>
              </w:rPr>
              <w:lastRenderedPageBreak/>
              <w:t>7.</w:t>
            </w:r>
          </w:p>
        </w:tc>
        <w:tc>
          <w:tcPr>
            <w:tcW w:w="1876"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iCs/>
                <w:sz w:val="24"/>
                <w:szCs w:val="24"/>
              </w:rPr>
              <w:t xml:space="preserve">Правописание гласных и согласных в корнях. </w:t>
            </w:r>
          </w:p>
        </w:tc>
        <w:tc>
          <w:tcPr>
            <w:tcW w:w="850"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ind w:left="720" w:hanging="720"/>
              <w:jc w:val="both"/>
              <w:rPr>
                <w:rFonts w:ascii="Times New Roman" w:hAnsi="Times New Roman"/>
                <w:sz w:val="24"/>
                <w:szCs w:val="24"/>
              </w:rPr>
            </w:pPr>
            <w:r w:rsidRPr="00DD6281">
              <w:rPr>
                <w:rFonts w:ascii="Times New Roman" w:hAnsi="Times New Roman"/>
                <w:sz w:val="24"/>
                <w:szCs w:val="24"/>
              </w:rPr>
              <w:t>1</w:t>
            </w:r>
          </w:p>
        </w:tc>
        <w:tc>
          <w:tcPr>
            <w:tcW w:w="3227" w:type="dxa"/>
            <w:tcBorders>
              <w:top w:val="nil"/>
              <w:left w:val="single" w:sz="4" w:space="0" w:color="000000"/>
              <w:bottom w:val="nil"/>
              <w:right w:val="single" w:sz="4" w:space="0" w:color="000000"/>
            </w:tcBorders>
          </w:tcPr>
          <w:p w:rsidR="00605EAD" w:rsidRPr="00DD6281" w:rsidRDefault="00605EAD" w:rsidP="00605EAD">
            <w:pPr>
              <w:spacing w:after="0" w:line="240" w:lineRule="auto"/>
              <w:jc w:val="both"/>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1384" w:type="dxa"/>
            <w:tcBorders>
              <w:top w:val="single" w:sz="4" w:space="0" w:color="000000"/>
              <w:left w:val="single" w:sz="4" w:space="0" w:color="auto"/>
              <w:bottom w:val="single" w:sz="4" w:space="0" w:color="000000"/>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r>
      <w:tr w:rsidR="00605EAD" w:rsidRPr="00DD6281" w:rsidTr="00DD6281">
        <w:tc>
          <w:tcPr>
            <w:tcW w:w="851" w:type="dxa"/>
            <w:tcBorders>
              <w:top w:val="nil"/>
              <w:left w:val="single" w:sz="4" w:space="0" w:color="000000"/>
              <w:bottom w:val="nil"/>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sz w:val="24"/>
                <w:szCs w:val="24"/>
              </w:rPr>
              <w:t>8.</w:t>
            </w:r>
          </w:p>
        </w:tc>
        <w:tc>
          <w:tcPr>
            <w:tcW w:w="1876"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jc w:val="both"/>
              <w:rPr>
                <w:rFonts w:ascii="Times New Roman" w:hAnsi="Times New Roman"/>
                <w:iCs/>
                <w:sz w:val="24"/>
                <w:szCs w:val="24"/>
              </w:rPr>
            </w:pPr>
            <w:r w:rsidRPr="00DD6281">
              <w:rPr>
                <w:rFonts w:ascii="Times New Roman" w:hAnsi="Times New Roman"/>
                <w:iCs/>
                <w:sz w:val="24"/>
                <w:szCs w:val="24"/>
              </w:rPr>
              <w:t xml:space="preserve">Правописание гласных и согласных в приставках.  </w:t>
            </w:r>
          </w:p>
        </w:tc>
        <w:tc>
          <w:tcPr>
            <w:tcW w:w="850"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ind w:left="720" w:hanging="720"/>
              <w:jc w:val="both"/>
              <w:rPr>
                <w:rFonts w:ascii="Times New Roman" w:hAnsi="Times New Roman"/>
                <w:sz w:val="24"/>
                <w:szCs w:val="24"/>
              </w:rPr>
            </w:pPr>
            <w:r w:rsidRPr="00DD6281">
              <w:rPr>
                <w:rFonts w:ascii="Times New Roman" w:hAnsi="Times New Roman"/>
                <w:sz w:val="24"/>
                <w:szCs w:val="24"/>
              </w:rPr>
              <w:t>1</w:t>
            </w:r>
          </w:p>
        </w:tc>
        <w:tc>
          <w:tcPr>
            <w:tcW w:w="3227" w:type="dxa"/>
            <w:tcBorders>
              <w:top w:val="nil"/>
              <w:left w:val="single" w:sz="4" w:space="0" w:color="000000"/>
              <w:bottom w:val="nil"/>
              <w:right w:val="single" w:sz="4" w:space="0" w:color="000000"/>
            </w:tcBorders>
          </w:tcPr>
          <w:p w:rsidR="00605EAD" w:rsidRPr="00DD6281" w:rsidRDefault="00605EAD" w:rsidP="00605EAD">
            <w:pPr>
              <w:spacing w:after="0" w:line="240" w:lineRule="auto"/>
              <w:jc w:val="both"/>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1384" w:type="dxa"/>
            <w:tcBorders>
              <w:top w:val="single" w:sz="4" w:space="0" w:color="000000"/>
              <w:left w:val="single" w:sz="4" w:space="0" w:color="auto"/>
              <w:bottom w:val="single" w:sz="4" w:space="0" w:color="000000"/>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r>
      <w:tr w:rsidR="00605EAD" w:rsidRPr="00DD6281" w:rsidTr="00DD6281">
        <w:tc>
          <w:tcPr>
            <w:tcW w:w="851" w:type="dxa"/>
            <w:tcBorders>
              <w:top w:val="nil"/>
              <w:left w:val="single" w:sz="4" w:space="0" w:color="000000"/>
              <w:bottom w:val="nil"/>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sz w:val="24"/>
                <w:szCs w:val="24"/>
              </w:rPr>
              <w:t>9-10.</w:t>
            </w:r>
          </w:p>
        </w:tc>
        <w:tc>
          <w:tcPr>
            <w:tcW w:w="1876" w:type="dxa"/>
            <w:tcBorders>
              <w:top w:val="single" w:sz="4" w:space="0" w:color="000000"/>
              <w:left w:val="single" w:sz="4" w:space="0" w:color="000000"/>
              <w:bottom w:val="nil"/>
              <w:right w:val="single" w:sz="4" w:space="0" w:color="000000"/>
            </w:tcBorders>
            <w:hideMark/>
          </w:tcPr>
          <w:p w:rsidR="00605EAD" w:rsidRPr="00DD6281" w:rsidRDefault="00605EAD" w:rsidP="00605EAD">
            <w:pPr>
              <w:spacing w:after="0" w:line="240" w:lineRule="auto"/>
              <w:jc w:val="both"/>
              <w:rPr>
                <w:rFonts w:ascii="Times New Roman" w:hAnsi="Times New Roman"/>
                <w:iCs/>
                <w:sz w:val="24"/>
                <w:szCs w:val="24"/>
              </w:rPr>
            </w:pPr>
            <w:r w:rsidRPr="00DD6281">
              <w:rPr>
                <w:rFonts w:ascii="Times New Roman" w:hAnsi="Times New Roman"/>
                <w:iCs/>
                <w:sz w:val="24"/>
                <w:szCs w:val="24"/>
              </w:rPr>
              <w:t xml:space="preserve">Употребление Ъ и Ь знаков в словах и грамматических формах слов.  </w:t>
            </w:r>
          </w:p>
        </w:tc>
        <w:tc>
          <w:tcPr>
            <w:tcW w:w="850" w:type="dxa"/>
            <w:tcBorders>
              <w:top w:val="single" w:sz="4" w:space="0" w:color="000000"/>
              <w:left w:val="single" w:sz="4" w:space="0" w:color="000000"/>
              <w:bottom w:val="nil"/>
              <w:right w:val="single" w:sz="4" w:space="0" w:color="000000"/>
            </w:tcBorders>
            <w:hideMark/>
          </w:tcPr>
          <w:p w:rsidR="00605EAD" w:rsidRPr="00DD6281" w:rsidRDefault="00605EAD" w:rsidP="00605EAD">
            <w:pPr>
              <w:spacing w:after="0" w:line="240" w:lineRule="auto"/>
              <w:ind w:left="720" w:hanging="720"/>
              <w:jc w:val="both"/>
              <w:rPr>
                <w:rFonts w:ascii="Times New Roman" w:hAnsi="Times New Roman"/>
                <w:sz w:val="24"/>
                <w:szCs w:val="24"/>
              </w:rPr>
            </w:pPr>
            <w:r w:rsidRPr="00DD6281">
              <w:rPr>
                <w:rFonts w:ascii="Times New Roman" w:hAnsi="Times New Roman"/>
                <w:sz w:val="24"/>
                <w:szCs w:val="24"/>
              </w:rPr>
              <w:t>2</w:t>
            </w:r>
          </w:p>
        </w:tc>
        <w:tc>
          <w:tcPr>
            <w:tcW w:w="3227" w:type="dxa"/>
            <w:tcBorders>
              <w:top w:val="nil"/>
              <w:left w:val="single" w:sz="4" w:space="0" w:color="000000"/>
              <w:bottom w:val="nil"/>
              <w:right w:val="single" w:sz="4" w:space="0" w:color="000000"/>
            </w:tcBorders>
          </w:tcPr>
          <w:p w:rsidR="00605EAD" w:rsidRPr="00DD6281" w:rsidRDefault="00605EAD" w:rsidP="00605EAD">
            <w:pPr>
              <w:spacing w:after="0" w:line="240" w:lineRule="auto"/>
              <w:jc w:val="both"/>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1384" w:type="dxa"/>
            <w:tcBorders>
              <w:top w:val="single" w:sz="4" w:space="0" w:color="000000"/>
              <w:left w:val="single" w:sz="4" w:space="0" w:color="auto"/>
              <w:bottom w:val="single" w:sz="4" w:space="0" w:color="000000"/>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r>
      <w:tr w:rsidR="00605EAD" w:rsidRPr="00DD6281" w:rsidTr="00DD6281">
        <w:tc>
          <w:tcPr>
            <w:tcW w:w="851" w:type="dxa"/>
            <w:tcBorders>
              <w:top w:val="nil"/>
              <w:left w:val="single" w:sz="4" w:space="0" w:color="000000"/>
              <w:bottom w:val="nil"/>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sz w:val="24"/>
                <w:szCs w:val="24"/>
              </w:rPr>
              <w:t>11-12.</w:t>
            </w:r>
          </w:p>
        </w:tc>
        <w:tc>
          <w:tcPr>
            <w:tcW w:w="1876"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jc w:val="both"/>
              <w:rPr>
                <w:rFonts w:ascii="Times New Roman" w:hAnsi="Times New Roman"/>
                <w:iCs/>
                <w:sz w:val="24"/>
                <w:szCs w:val="24"/>
              </w:rPr>
            </w:pPr>
            <w:r w:rsidRPr="00DD6281">
              <w:rPr>
                <w:rFonts w:ascii="Times New Roman" w:hAnsi="Times New Roman"/>
                <w:iCs/>
                <w:sz w:val="24"/>
                <w:szCs w:val="24"/>
              </w:rPr>
              <w:t>Правописание суффиксов и окончаний в словах разных частей речи.</w:t>
            </w:r>
          </w:p>
        </w:tc>
        <w:tc>
          <w:tcPr>
            <w:tcW w:w="850"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ind w:left="720" w:hanging="720"/>
              <w:jc w:val="both"/>
              <w:rPr>
                <w:rFonts w:ascii="Times New Roman" w:hAnsi="Times New Roman"/>
                <w:sz w:val="24"/>
                <w:szCs w:val="24"/>
              </w:rPr>
            </w:pPr>
            <w:r w:rsidRPr="00DD6281">
              <w:rPr>
                <w:rFonts w:ascii="Times New Roman" w:hAnsi="Times New Roman"/>
                <w:sz w:val="24"/>
                <w:szCs w:val="24"/>
              </w:rPr>
              <w:t>2</w:t>
            </w:r>
          </w:p>
        </w:tc>
        <w:tc>
          <w:tcPr>
            <w:tcW w:w="3227" w:type="dxa"/>
            <w:tcBorders>
              <w:top w:val="nil"/>
              <w:left w:val="single" w:sz="4" w:space="0" w:color="000000"/>
              <w:bottom w:val="nil"/>
              <w:right w:val="single" w:sz="4" w:space="0" w:color="000000"/>
            </w:tcBorders>
          </w:tcPr>
          <w:p w:rsidR="00605EAD" w:rsidRPr="00DD6281" w:rsidRDefault="00605EAD" w:rsidP="00605EAD">
            <w:pPr>
              <w:spacing w:after="0" w:line="240" w:lineRule="auto"/>
              <w:jc w:val="both"/>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1384" w:type="dxa"/>
            <w:tcBorders>
              <w:top w:val="single" w:sz="4" w:space="0" w:color="000000"/>
              <w:left w:val="single" w:sz="4" w:space="0" w:color="auto"/>
              <w:bottom w:val="single" w:sz="4" w:space="0" w:color="000000"/>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r>
      <w:tr w:rsidR="00605EAD" w:rsidRPr="00DD6281" w:rsidTr="00DD6281">
        <w:tc>
          <w:tcPr>
            <w:tcW w:w="851" w:type="dxa"/>
            <w:tcBorders>
              <w:top w:val="nil"/>
              <w:left w:val="single" w:sz="4" w:space="0" w:color="000000"/>
              <w:bottom w:val="nil"/>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sz w:val="24"/>
                <w:szCs w:val="24"/>
              </w:rPr>
              <w:t>13-14.</w:t>
            </w:r>
          </w:p>
        </w:tc>
        <w:tc>
          <w:tcPr>
            <w:tcW w:w="1876" w:type="dxa"/>
            <w:tcBorders>
              <w:top w:val="single" w:sz="4" w:space="0" w:color="000000"/>
              <w:left w:val="single" w:sz="4" w:space="0" w:color="000000"/>
              <w:bottom w:val="single" w:sz="4" w:space="0" w:color="000000"/>
              <w:right w:val="single" w:sz="4" w:space="0" w:color="000000"/>
            </w:tcBorders>
          </w:tcPr>
          <w:p w:rsidR="00605EAD" w:rsidRPr="00DD6281" w:rsidRDefault="00605EAD" w:rsidP="00605EAD">
            <w:pPr>
              <w:spacing w:after="0" w:line="240" w:lineRule="auto"/>
              <w:jc w:val="both"/>
              <w:rPr>
                <w:rFonts w:ascii="Times New Roman" w:hAnsi="Times New Roman"/>
                <w:iCs/>
                <w:sz w:val="24"/>
                <w:szCs w:val="24"/>
              </w:rPr>
            </w:pPr>
            <w:r w:rsidRPr="00DD6281">
              <w:rPr>
                <w:rFonts w:ascii="Times New Roman" w:hAnsi="Times New Roman"/>
                <w:iCs/>
                <w:sz w:val="24"/>
                <w:szCs w:val="24"/>
              </w:rPr>
              <w:t>Н и НН в словах разных частей речи.</w:t>
            </w:r>
          </w:p>
          <w:p w:rsidR="00605EAD" w:rsidRPr="00DD6281" w:rsidRDefault="00605EAD" w:rsidP="00605EAD">
            <w:pPr>
              <w:spacing w:after="0" w:line="240" w:lineRule="auto"/>
              <w:jc w:val="both"/>
              <w:rPr>
                <w:rFonts w:ascii="Times New Roman" w:hAnsi="Times New Roman"/>
                <w:iCs/>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ind w:left="720" w:hanging="720"/>
              <w:jc w:val="both"/>
              <w:rPr>
                <w:rFonts w:ascii="Times New Roman" w:hAnsi="Times New Roman"/>
                <w:sz w:val="24"/>
                <w:szCs w:val="24"/>
              </w:rPr>
            </w:pPr>
            <w:r w:rsidRPr="00DD6281">
              <w:rPr>
                <w:rFonts w:ascii="Times New Roman" w:hAnsi="Times New Roman"/>
                <w:sz w:val="24"/>
                <w:szCs w:val="24"/>
              </w:rPr>
              <w:t>2</w:t>
            </w:r>
          </w:p>
        </w:tc>
        <w:tc>
          <w:tcPr>
            <w:tcW w:w="3227" w:type="dxa"/>
            <w:tcBorders>
              <w:top w:val="nil"/>
              <w:left w:val="single" w:sz="4" w:space="0" w:color="000000"/>
              <w:bottom w:val="nil"/>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1384" w:type="dxa"/>
            <w:tcBorders>
              <w:top w:val="single" w:sz="4" w:space="0" w:color="000000"/>
              <w:left w:val="single" w:sz="4" w:space="0" w:color="auto"/>
              <w:bottom w:val="single" w:sz="4" w:space="0" w:color="000000"/>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r>
      <w:tr w:rsidR="00605EAD" w:rsidRPr="00DD6281" w:rsidTr="00DD6281">
        <w:tc>
          <w:tcPr>
            <w:tcW w:w="851" w:type="dxa"/>
            <w:tcBorders>
              <w:top w:val="nil"/>
              <w:left w:val="single" w:sz="4" w:space="0" w:color="000000"/>
              <w:bottom w:val="nil"/>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sz w:val="24"/>
                <w:szCs w:val="24"/>
              </w:rPr>
              <w:t>15-16.</w:t>
            </w:r>
          </w:p>
        </w:tc>
        <w:tc>
          <w:tcPr>
            <w:tcW w:w="1876"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jc w:val="both"/>
              <w:rPr>
                <w:rFonts w:ascii="Times New Roman" w:hAnsi="Times New Roman"/>
                <w:iCs/>
                <w:sz w:val="24"/>
                <w:szCs w:val="24"/>
              </w:rPr>
            </w:pPr>
            <w:r w:rsidRPr="00DD6281">
              <w:rPr>
                <w:rFonts w:ascii="Times New Roman" w:hAnsi="Times New Roman"/>
                <w:iCs/>
                <w:sz w:val="24"/>
                <w:szCs w:val="24"/>
              </w:rPr>
              <w:t>Слитное и дефисное написание слов.</w:t>
            </w:r>
          </w:p>
        </w:tc>
        <w:tc>
          <w:tcPr>
            <w:tcW w:w="850"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ind w:left="720" w:hanging="720"/>
              <w:jc w:val="both"/>
              <w:rPr>
                <w:rFonts w:ascii="Times New Roman" w:hAnsi="Times New Roman"/>
                <w:sz w:val="24"/>
                <w:szCs w:val="24"/>
              </w:rPr>
            </w:pPr>
            <w:r w:rsidRPr="00DD6281">
              <w:rPr>
                <w:rFonts w:ascii="Times New Roman" w:hAnsi="Times New Roman"/>
                <w:sz w:val="24"/>
                <w:szCs w:val="24"/>
              </w:rPr>
              <w:t>2</w:t>
            </w:r>
          </w:p>
        </w:tc>
        <w:tc>
          <w:tcPr>
            <w:tcW w:w="3227" w:type="dxa"/>
            <w:tcBorders>
              <w:top w:val="nil"/>
              <w:left w:val="single" w:sz="4" w:space="0" w:color="000000"/>
              <w:bottom w:val="nil"/>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1384" w:type="dxa"/>
            <w:tcBorders>
              <w:top w:val="single" w:sz="4" w:space="0" w:color="000000"/>
              <w:left w:val="single" w:sz="4" w:space="0" w:color="auto"/>
              <w:bottom w:val="single" w:sz="4" w:space="0" w:color="000000"/>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r>
      <w:tr w:rsidR="00605EAD" w:rsidRPr="00DD6281" w:rsidTr="00DD6281">
        <w:tc>
          <w:tcPr>
            <w:tcW w:w="851" w:type="dxa"/>
            <w:tcBorders>
              <w:top w:val="nil"/>
              <w:left w:val="single" w:sz="4" w:space="0" w:color="000000"/>
              <w:bottom w:val="nil"/>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sz w:val="24"/>
                <w:szCs w:val="24"/>
              </w:rPr>
              <w:t>17-18.</w:t>
            </w:r>
          </w:p>
        </w:tc>
        <w:tc>
          <w:tcPr>
            <w:tcW w:w="1876"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jc w:val="both"/>
              <w:rPr>
                <w:rFonts w:ascii="Times New Roman" w:hAnsi="Times New Roman"/>
                <w:iCs/>
                <w:sz w:val="24"/>
                <w:szCs w:val="24"/>
              </w:rPr>
            </w:pPr>
            <w:r w:rsidRPr="00DD6281">
              <w:rPr>
                <w:rFonts w:ascii="Times New Roman" w:hAnsi="Times New Roman"/>
                <w:iCs/>
                <w:sz w:val="24"/>
                <w:szCs w:val="24"/>
              </w:rPr>
              <w:t>Слитное и раздельное написание НЕ и</w:t>
            </w:r>
            <w:proofErr w:type="gramStart"/>
            <w:r w:rsidRPr="00DD6281">
              <w:rPr>
                <w:rFonts w:ascii="Times New Roman" w:hAnsi="Times New Roman"/>
                <w:iCs/>
                <w:sz w:val="24"/>
                <w:szCs w:val="24"/>
              </w:rPr>
              <w:t xml:space="preserve"> Н</w:t>
            </w:r>
            <w:proofErr w:type="gramEnd"/>
            <w:r w:rsidRPr="00DD6281">
              <w:rPr>
                <w:rFonts w:ascii="Times New Roman" w:hAnsi="Times New Roman"/>
                <w:iCs/>
                <w:sz w:val="24"/>
                <w:szCs w:val="24"/>
              </w:rPr>
              <w:t>и со словами разных частей речи.</w:t>
            </w:r>
          </w:p>
        </w:tc>
        <w:tc>
          <w:tcPr>
            <w:tcW w:w="850"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ind w:left="720" w:hanging="720"/>
              <w:jc w:val="both"/>
              <w:rPr>
                <w:rFonts w:ascii="Times New Roman" w:hAnsi="Times New Roman"/>
                <w:sz w:val="24"/>
                <w:szCs w:val="24"/>
              </w:rPr>
            </w:pPr>
            <w:r w:rsidRPr="00DD6281">
              <w:rPr>
                <w:rFonts w:ascii="Times New Roman" w:hAnsi="Times New Roman"/>
                <w:sz w:val="24"/>
                <w:szCs w:val="24"/>
              </w:rPr>
              <w:t>2</w:t>
            </w:r>
          </w:p>
        </w:tc>
        <w:tc>
          <w:tcPr>
            <w:tcW w:w="3227" w:type="dxa"/>
            <w:tcBorders>
              <w:top w:val="nil"/>
              <w:left w:val="single" w:sz="4" w:space="0" w:color="000000"/>
              <w:bottom w:val="nil"/>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1384" w:type="dxa"/>
            <w:tcBorders>
              <w:top w:val="single" w:sz="4" w:space="0" w:color="000000"/>
              <w:left w:val="single" w:sz="4" w:space="0" w:color="auto"/>
              <w:bottom w:val="single" w:sz="4" w:space="0" w:color="000000"/>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r>
      <w:tr w:rsidR="00605EAD" w:rsidRPr="00DD6281" w:rsidTr="00DD6281">
        <w:tc>
          <w:tcPr>
            <w:tcW w:w="851" w:type="dxa"/>
            <w:tcBorders>
              <w:top w:val="nil"/>
              <w:left w:val="single" w:sz="4" w:space="0" w:color="000000"/>
              <w:bottom w:val="nil"/>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sz w:val="24"/>
                <w:szCs w:val="24"/>
              </w:rPr>
              <w:t>19-20.</w:t>
            </w:r>
          </w:p>
        </w:tc>
        <w:tc>
          <w:tcPr>
            <w:tcW w:w="1876" w:type="dxa"/>
            <w:tcBorders>
              <w:top w:val="single" w:sz="4" w:space="0" w:color="000000"/>
              <w:left w:val="single" w:sz="4" w:space="0" w:color="000000"/>
              <w:bottom w:val="single" w:sz="4" w:space="0" w:color="000000"/>
              <w:right w:val="single" w:sz="4" w:space="0" w:color="000000"/>
            </w:tcBorders>
          </w:tcPr>
          <w:p w:rsidR="00605EAD" w:rsidRPr="00DD6281" w:rsidRDefault="00605EAD" w:rsidP="00605EAD">
            <w:pPr>
              <w:spacing w:after="0" w:line="240" w:lineRule="auto"/>
              <w:jc w:val="both"/>
              <w:rPr>
                <w:rFonts w:ascii="Times New Roman" w:hAnsi="Times New Roman"/>
                <w:iCs/>
                <w:sz w:val="24"/>
                <w:szCs w:val="24"/>
              </w:rPr>
            </w:pPr>
            <w:r w:rsidRPr="00DD6281">
              <w:rPr>
                <w:rFonts w:ascii="Times New Roman" w:hAnsi="Times New Roman"/>
                <w:iCs/>
                <w:sz w:val="24"/>
                <w:szCs w:val="24"/>
              </w:rPr>
              <w:t>Правописание наречий.</w:t>
            </w:r>
          </w:p>
          <w:p w:rsidR="00605EAD" w:rsidRPr="00DD6281" w:rsidRDefault="00605EAD" w:rsidP="00605EAD">
            <w:pPr>
              <w:spacing w:after="0" w:line="240" w:lineRule="auto"/>
              <w:jc w:val="both"/>
              <w:rPr>
                <w:rFonts w:ascii="Times New Roman" w:hAnsi="Times New Roman"/>
                <w:iCs/>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ind w:left="720" w:hanging="720"/>
              <w:jc w:val="both"/>
              <w:rPr>
                <w:rFonts w:ascii="Times New Roman" w:hAnsi="Times New Roman"/>
                <w:sz w:val="24"/>
                <w:szCs w:val="24"/>
              </w:rPr>
            </w:pPr>
            <w:r w:rsidRPr="00DD6281">
              <w:rPr>
                <w:rFonts w:ascii="Times New Roman" w:hAnsi="Times New Roman"/>
                <w:sz w:val="24"/>
                <w:szCs w:val="24"/>
              </w:rPr>
              <w:t>2</w:t>
            </w:r>
          </w:p>
        </w:tc>
        <w:tc>
          <w:tcPr>
            <w:tcW w:w="3227" w:type="dxa"/>
            <w:tcBorders>
              <w:top w:val="nil"/>
              <w:left w:val="single" w:sz="4" w:space="0" w:color="000000"/>
              <w:bottom w:val="nil"/>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1384" w:type="dxa"/>
            <w:tcBorders>
              <w:top w:val="single" w:sz="4" w:space="0" w:color="000000"/>
              <w:left w:val="single" w:sz="4" w:space="0" w:color="auto"/>
              <w:bottom w:val="single" w:sz="4" w:space="0" w:color="000000"/>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r>
      <w:tr w:rsidR="00605EAD" w:rsidRPr="00DD6281" w:rsidTr="00DD6281">
        <w:tc>
          <w:tcPr>
            <w:tcW w:w="851" w:type="dxa"/>
            <w:tcBorders>
              <w:top w:val="nil"/>
              <w:left w:val="single" w:sz="4" w:space="0" w:color="000000"/>
              <w:bottom w:val="nil"/>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sz w:val="24"/>
                <w:szCs w:val="24"/>
              </w:rPr>
              <w:lastRenderedPageBreak/>
              <w:t>21.</w:t>
            </w:r>
          </w:p>
        </w:tc>
        <w:tc>
          <w:tcPr>
            <w:tcW w:w="1876"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jc w:val="both"/>
              <w:rPr>
                <w:rFonts w:ascii="Times New Roman" w:hAnsi="Times New Roman"/>
                <w:iCs/>
                <w:sz w:val="24"/>
                <w:szCs w:val="24"/>
              </w:rPr>
            </w:pPr>
            <w:r w:rsidRPr="00DD6281">
              <w:rPr>
                <w:rFonts w:ascii="Times New Roman" w:hAnsi="Times New Roman"/>
                <w:iCs/>
                <w:sz w:val="24"/>
                <w:szCs w:val="24"/>
              </w:rPr>
              <w:t xml:space="preserve">Правописание служебных частей речи.  </w:t>
            </w:r>
          </w:p>
        </w:tc>
        <w:tc>
          <w:tcPr>
            <w:tcW w:w="850"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ind w:left="720" w:hanging="720"/>
              <w:jc w:val="both"/>
              <w:rPr>
                <w:rFonts w:ascii="Times New Roman" w:hAnsi="Times New Roman"/>
                <w:sz w:val="24"/>
                <w:szCs w:val="24"/>
              </w:rPr>
            </w:pPr>
            <w:r w:rsidRPr="00DD6281">
              <w:rPr>
                <w:rFonts w:ascii="Times New Roman" w:hAnsi="Times New Roman"/>
                <w:sz w:val="24"/>
                <w:szCs w:val="24"/>
              </w:rPr>
              <w:t>1</w:t>
            </w:r>
          </w:p>
        </w:tc>
        <w:tc>
          <w:tcPr>
            <w:tcW w:w="3227" w:type="dxa"/>
            <w:tcBorders>
              <w:top w:val="nil"/>
              <w:left w:val="single" w:sz="4" w:space="0" w:color="000000"/>
              <w:bottom w:val="nil"/>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1384" w:type="dxa"/>
            <w:tcBorders>
              <w:top w:val="single" w:sz="4" w:space="0" w:color="000000"/>
              <w:left w:val="single" w:sz="4" w:space="0" w:color="auto"/>
              <w:bottom w:val="single" w:sz="4" w:space="0" w:color="000000"/>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r>
      <w:tr w:rsidR="00605EAD" w:rsidRPr="00DD6281" w:rsidTr="00DD6281">
        <w:tc>
          <w:tcPr>
            <w:tcW w:w="851" w:type="dxa"/>
            <w:tcBorders>
              <w:top w:val="nil"/>
              <w:left w:val="single" w:sz="4" w:space="0" w:color="000000"/>
              <w:bottom w:val="single" w:sz="4" w:space="0" w:color="000000"/>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sz w:val="24"/>
                <w:szCs w:val="24"/>
              </w:rPr>
              <w:t>22.</w:t>
            </w:r>
          </w:p>
        </w:tc>
        <w:tc>
          <w:tcPr>
            <w:tcW w:w="1876"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jc w:val="both"/>
              <w:rPr>
                <w:rFonts w:ascii="Times New Roman" w:hAnsi="Times New Roman"/>
                <w:iCs/>
                <w:sz w:val="24"/>
                <w:szCs w:val="24"/>
              </w:rPr>
            </w:pPr>
            <w:r w:rsidRPr="00DD6281">
              <w:rPr>
                <w:rFonts w:ascii="Times New Roman" w:hAnsi="Times New Roman"/>
                <w:iCs/>
                <w:sz w:val="24"/>
                <w:szCs w:val="24"/>
              </w:rPr>
              <w:t>Обобщающий тест по орфографии.</w:t>
            </w:r>
          </w:p>
        </w:tc>
        <w:tc>
          <w:tcPr>
            <w:tcW w:w="850"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ind w:left="720" w:hanging="720"/>
              <w:jc w:val="both"/>
              <w:rPr>
                <w:rFonts w:ascii="Times New Roman" w:hAnsi="Times New Roman"/>
                <w:sz w:val="24"/>
                <w:szCs w:val="24"/>
              </w:rPr>
            </w:pPr>
            <w:r w:rsidRPr="00DD6281">
              <w:rPr>
                <w:rFonts w:ascii="Times New Roman" w:hAnsi="Times New Roman"/>
                <w:sz w:val="24"/>
                <w:szCs w:val="24"/>
              </w:rPr>
              <w:t>1</w:t>
            </w:r>
          </w:p>
        </w:tc>
        <w:tc>
          <w:tcPr>
            <w:tcW w:w="3227" w:type="dxa"/>
            <w:tcBorders>
              <w:top w:val="nil"/>
              <w:left w:val="single" w:sz="4" w:space="0" w:color="000000"/>
              <w:bottom w:val="single" w:sz="4" w:space="0" w:color="000000"/>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1384" w:type="dxa"/>
            <w:tcBorders>
              <w:top w:val="single" w:sz="4" w:space="0" w:color="000000"/>
              <w:left w:val="single" w:sz="4" w:space="0" w:color="auto"/>
              <w:bottom w:val="single" w:sz="4" w:space="0" w:color="000000"/>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r>
      <w:tr w:rsidR="00605EAD" w:rsidRPr="00DD6281" w:rsidTr="00DD6281">
        <w:tc>
          <w:tcPr>
            <w:tcW w:w="9039" w:type="dxa"/>
            <w:gridSpan w:val="6"/>
            <w:tcBorders>
              <w:top w:val="nil"/>
              <w:left w:val="single" w:sz="4" w:space="0" w:color="000000"/>
              <w:bottom w:val="single" w:sz="4" w:space="0" w:color="000000"/>
              <w:right w:val="single" w:sz="4" w:space="0" w:color="000000"/>
            </w:tcBorders>
            <w:hideMark/>
          </w:tcPr>
          <w:p w:rsidR="00605EAD" w:rsidRPr="00DD6281" w:rsidRDefault="00605EAD" w:rsidP="000F728E">
            <w:pPr>
              <w:spacing w:after="0" w:line="240" w:lineRule="auto"/>
              <w:jc w:val="center"/>
              <w:rPr>
                <w:rFonts w:ascii="Times New Roman" w:hAnsi="Times New Roman"/>
                <w:b/>
                <w:sz w:val="24"/>
                <w:szCs w:val="24"/>
              </w:rPr>
            </w:pPr>
            <w:r w:rsidRPr="00DD6281">
              <w:rPr>
                <w:rFonts w:ascii="Times New Roman" w:hAnsi="Times New Roman"/>
                <w:b/>
                <w:sz w:val="24"/>
                <w:szCs w:val="24"/>
              </w:rPr>
              <w:t>Анализ текста (8 часов)</w:t>
            </w:r>
          </w:p>
        </w:tc>
      </w:tr>
      <w:tr w:rsidR="00605EAD" w:rsidRPr="00DD6281" w:rsidTr="00DD6281">
        <w:tc>
          <w:tcPr>
            <w:tcW w:w="851"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iCs/>
                <w:sz w:val="24"/>
                <w:szCs w:val="24"/>
              </w:rPr>
              <w:t xml:space="preserve"> 23-24.</w:t>
            </w:r>
          </w:p>
        </w:tc>
        <w:tc>
          <w:tcPr>
            <w:tcW w:w="1876" w:type="dxa"/>
            <w:tcBorders>
              <w:top w:val="single" w:sz="4" w:space="0" w:color="000000"/>
              <w:left w:val="single" w:sz="4" w:space="0" w:color="000000"/>
              <w:bottom w:val="single" w:sz="4" w:space="0" w:color="000000"/>
              <w:right w:val="single" w:sz="4" w:space="0" w:color="000000"/>
            </w:tcBorders>
          </w:tcPr>
          <w:p w:rsidR="00605EAD" w:rsidRPr="00DD6281" w:rsidRDefault="00605EAD" w:rsidP="00605EAD">
            <w:pPr>
              <w:spacing w:after="0" w:line="240" w:lineRule="auto"/>
              <w:jc w:val="both"/>
              <w:rPr>
                <w:rFonts w:ascii="Times New Roman" w:hAnsi="Times New Roman"/>
                <w:iCs/>
                <w:sz w:val="24"/>
                <w:szCs w:val="24"/>
              </w:rPr>
            </w:pPr>
            <w:r w:rsidRPr="00DD6281">
              <w:rPr>
                <w:rFonts w:ascii="Times New Roman" w:hAnsi="Times New Roman"/>
                <w:iCs/>
                <w:sz w:val="24"/>
                <w:szCs w:val="24"/>
              </w:rPr>
              <w:t>Текст как речевое произведение. Смысловая и композиционная цельность, связ</w:t>
            </w:r>
            <w:r w:rsidR="00DD6281">
              <w:rPr>
                <w:rFonts w:ascii="Times New Roman" w:hAnsi="Times New Roman"/>
                <w:iCs/>
                <w:sz w:val="24"/>
                <w:szCs w:val="24"/>
              </w:rPr>
              <w:t xml:space="preserve">ность </w:t>
            </w:r>
            <w:r w:rsidRPr="00DD6281">
              <w:rPr>
                <w:rFonts w:ascii="Times New Roman" w:hAnsi="Times New Roman"/>
                <w:iCs/>
                <w:sz w:val="24"/>
                <w:szCs w:val="24"/>
              </w:rPr>
              <w:t xml:space="preserve">текста. Тема, коммуникативная установка, основная мысль текста. </w:t>
            </w:r>
            <w:proofErr w:type="spellStart"/>
            <w:r w:rsidRPr="00DD6281">
              <w:rPr>
                <w:rFonts w:ascii="Times New Roman" w:hAnsi="Times New Roman"/>
                <w:iCs/>
                <w:sz w:val="24"/>
                <w:szCs w:val="24"/>
              </w:rPr>
              <w:t>Микротема</w:t>
            </w:r>
            <w:proofErr w:type="spellEnd"/>
            <w:r w:rsidRPr="00DD6281">
              <w:rPr>
                <w:rFonts w:ascii="Times New Roman" w:hAnsi="Times New Roman"/>
                <w:iCs/>
                <w:sz w:val="24"/>
                <w:szCs w:val="24"/>
              </w:rPr>
              <w:t xml:space="preserve"> текста.                                                                                                                                                                                                                    </w:t>
            </w:r>
          </w:p>
          <w:p w:rsidR="00605EAD" w:rsidRPr="00DD6281" w:rsidRDefault="00605EAD" w:rsidP="00605EAD">
            <w:pPr>
              <w:spacing w:after="0" w:line="240" w:lineRule="auto"/>
              <w:ind w:left="720" w:hanging="720"/>
              <w:jc w:val="both"/>
              <w:rPr>
                <w:rFonts w:ascii="Times New Roman" w:hAnsi="Times New Roman"/>
                <w:iCs/>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ind w:left="720" w:hanging="720"/>
              <w:jc w:val="both"/>
              <w:rPr>
                <w:rFonts w:ascii="Times New Roman" w:hAnsi="Times New Roman"/>
                <w:sz w:val="24"/>
                <w:szCs w:val="24"/>
              </w:rPr>
            </w:pPr>
            <w:r w:rsidRPr="00DD6281">
              <w:rPr>
                <w:rFonts w:ascii="Times New Roman" w:hAnsi="Times New Roman"/>
                <w:sz w:val="24"/>
                <w:szCs w:val="24"/>
              </w:rPr>
              <w:t>2</w:t>
            </w:r>
          </w:p>
        </w:tc>
        <w:tc>
          <w:tcPr>
            <w:tcW w:w="3227" w:type="dxa"/>
            <w:tcBorders>
              <w:top w:val="single" w:sz="4" w:space="0" w:color="000000"/>
              <w:left w:val="single" w:sz="4" w:space="0" w:color="000000"/>
              <w:bottom w:val="nil"/>
              <w:right w:val="single" w:sz="4" w:space="0" w:color="000000"/>
            </w:tcBorders>
          </w:tcPr>
          <w:p w:rsidR="00605EAD" w:rsidRPr="00DD6281" w:rsidRDefault="00605EAD" w:rsidP="00605EAD">
            <w:pPr>
              <w:spacing w:after="0" w:line="240" w:lineRule="auto"/>
              <w:jc w:val="both"/>
              <w:rPr>
                <w:rFonts w:ascii="Times New Roman" w:hAnsi="Times New Roman"/>
                <w:iCs/>
                <w:sz w:val="24"/>
                <w:szCs w:val="24"/>
              </w:rPr>
            </w:pPr>
            <w:r w:rsidRPr="00DD6281">
              <w:rPr>
                <w:rFonts w:ascii="Times New Roman" w:hAnsi="Times New Roman"/>
                <w:iCs/>
                <w:sz w:val="24"/>
                <w:szCs w:val="24"/>
              </w:rPr>
              <w:t xml:space="preserve">Текст как речевое произведение. Смысловая и композиционная цельность, связность текста. Тема, коммуникативная установка, основная мысль текста. </w:t>
            </w:r>
            <w:proofErr w:type="spellStart"/>
            <w:r w:rsidRPr="00DD6281">
              <w:rPr>
                <w:rFonts w:ascii="Times New Roman" w:hAnsi="Times New Roman"/>
                <w:iCs/>
                <w:sz w:val="24"/>
                <w:szCs w:val="24"/>
              </w:rPr>
              <w:t>Микротема</w:t>
            </w:r>
            <w:proofErr w:type="spellEnd"/>
            <w:r w:rsidRPr="00DD6281">
              <w:rPr>
                <w:rFonts w:ascii="Times New Roman" w:hAnsi="Times New Roman"/>
                <w:iCs/>
                <w:sz w:val="24"/>
                <w:szCs w:val="24"/>
              </w:rPr>
              <w:t xml:space="preserve"> текста. </w:t>
            </w:r>
          </w:p>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iCs/>
                <w:sz w:val="24"/>
                <w:szCs w:val="24"/>
              </w:rPr>
              <w:t>Культура работы с текстами разных типов, стилей и жанров.  Определение стиля, типа речи, основных сре</w:t>
            </w:r>
            <w:proofErr w:type="gramStart"/>
            <w:r w:rsidRPr="00DD6281">
              <w:rPr>
                <w:rFonts w:ascii="Times New Roman" w:hAnsi="Times New Roman"/>
                <w:iCs/>
                <w:sz w:val="24"/>
                <w:szCs w:val="24"/>
              </w:rPr>
              <w:t>дств св</w:t>
            </w:r>
            <w:proofErr w:type="gramEnd"/>
            <w:r w:rsidRPr="00DD6281">
              <w:rPr>
                <w:rFonts w:ascii="Times New Roman" w:hAnsi="Times New Roman"/>
                <w:iCs/>
                <w:sz w:val="24"/>
                <w:szCs w:val="24"/>
              </w:rPr>
              <w:t xml:space="preserve">язи предложений.         Нахождение и анализ употребления лексических средств языка (синонимов, антонимов, омонимов, паронимов, слов в прямом и переносном значении, фразеологизмов).       Языковые средства, характерные для того или иного стиля или типа речи. Анализ текста и написание сочинений – размышлений в жанре рецензии или эссе на основе проанализированных текстов. </w:t>
            </w:r>
            <w:r w:rsidRPr="00DD6281">
              <w:rPr>
                <w:rFonts w:ascii="Times New Roman" w:hAnsi="Times New Roman"/>
                <w:sz w:val="24"/>
                <w:szCs w:val="24"/>
              </w:rPr>
              <w:t>Выполнение тестовых заданий</w:t>
            </w:r>
            <w:r w:rsidRPr="00DD6281">
              <w:rPr>
                <w:rFonts w:ascii="Times New Roman" w:hAnsi="Times New Roman"/>
                <w:iCs/>
                <w:sz w:val="24"/>
                <w:szCs w:val="24"/>
                <w:u w:val="single"/>
              </w:rPr>
              <w:t xml:space="preserve"> </w:t>
            </w:r>
            <w:r w:rsidRPr="00DD6281">
              <w:rPr>
                <w:rFonts w:ascii="Times New Roman" w:hAnsi="Times New Roman"/>
                <w:iCs/>
                <w:sz w:val="24"/>
                <w:szCs w:val="24"/>
              </w:rPr>
              <w:t>разного типа: с выбором ответа, с кратким ответом и с развернутым – сочинение.</w:t>
            </w:r>
          </w:p>
          <w:p w:rsidR="00605EAD" w:rsidRPr="00DD6281" w:rsidRDefault="00605EAD" w:rsidP="00605EAD">
            <w:pPr>
              <w:spacing w:after="0" w:line="240" w:lineRule="auto"/>
              <w:jc w:val="both"/>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1384" w:type="dxa"/>
            <w:tcBorders>
              <w:top w:val="single" w:sz="4" w:space="0" w:color="000000"/>
              <w:left w:val="single" w:sz="4" w:space="0" w:color="auto"/>
              <w:bottom w:val="single" w:sz="4" w:space="0" w:color="000000"/>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r>
      <w:tr w:rsidR="00605EAD" w:rsidRPr="00DD6281" w:rsidTr="00DD6281">
        <w:tc>
          <w:tcPr>
            <w:tcW w:w="851"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jc w:val="both"/>
              <w:rPr>
                <w:rFonts w:ascii="Times New Roman" w:hAnsi="Times New Roman"/>
                <w:iCs/>
                <w:sz w:val="24"/>
                <w:szCs w:val="24"/>
              </w:rPr>
            </w:pPr>
            <w:r w:rsidRPr="00DD6281">
              <w:rPr>
                <w:rFonts w:ascii="Times New Roman" w:hAnsi="Times New Roman"/>
                <w:iCs/>
                <w:sz w:val="24"/>
                <w:szCs w:val="24"/>
              </w:rPr>
              <w:t>25-26.</w:t>
            </w:r>
          </w:p>
        </w:tc>
        <w:tc>
          <w:tcPr>
            <w:tcW w:w="1876" w:type="dxa"/>
            <w:tcBorders>
              <w:top w:val="single" w:sz="4" w:space="0" w:color="000000"/>
              <w:left w:val="single" w:sz="4" w:space="0" w:color="000000"/>
              <w:bottom w:val="single" w:sz="4" w:space="0" w:color="000000"/>
              <w:right w:val="single" w:sz="4" w:space="0" w:color="000000"/>
            </w:tcBorders>
          </w:tcPr>
          <w:p w:rsidR="00605EAD" w:rsidRPr="00DD6281" w:rsidRDefault="00605EAD" w:rsidP="00605EAD">
            <w:pPr>
              <w:spacing w:after="0" w:line="240" w:lineRule="auto"/>
              <w:jc w:val="both"/>
              <w:rPr>
                <w:rFonts w:ascii="Times New Roman" w:hAnsi="Times New Roman"/>
                <w:iCs/>
                <w:sz w:val="24"/>
                <w:szCs w:val="24"/>
              </w:rPr>
            </w:pPr>
            <w:r w:rsidRPr="00DD6281">
              <w:rPr>
                <w:rFonts w:ascii="Times New Roman" w:hAnsi="Times New Roman"/>
                <w:iCs/>
                <w:sz w:val="24"/>
                <w:szCs w:val="24"/>
              </w:rPr>
              <w:t>Тема, коммуникативная установка,</w:t>
            </w:r>
          </w:p>
          <w:p w:rsidR="00605EAD" w:rsidRPr="00DD6281" w:rsidRDefault="00605EAD" w:rsidP="00605EAD">
            <w:pPr>
              <w:spacing w:after="0" w:line="240" w:lineRule="auto"/>
              <w:jc w:val="both"/>
              <w:rPr>
                <w:rFonts w:ascii="Times New Roman" w:hAnsi="Times New Roman"/>
                <w:iCs/>
                <w:sz w:val="24"/>
                <w:szCs w:val="24"/>
              </w:rPr>
            </w:pPr>
            <w:r w:rsidRPr="00DD6281">
              <w:rPr>
                <w:rFonts w:ascii="Times New Roman" w:hAnsi="Times New Roman"/>
                <w:iCs/>
                <w:sz w:val="24"/>
                <w:szCs w:val="24"/>
              </w:rPr>
              <w:t>основная мысль текста.</w:t>
            </w:r>
          </w:p>
          <w:p w:rsidR="00605EAD" w:rsidRPr="00DD6281" w:rsidRDefault="00605EAD" w:rsidP="00605EAD">
            <w:pPr>
              <w:spacing w:after="0" w:line="240" w:lineRule="auto"/>
              <w:jc w:val="both"/>
              <w:rPr>
                <w:rFonts w:ascii="Times New Roman" w:hAnsi="Times New Roman"/>
                <w:iCs/>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ind w:left="720" w:hanging="720"/>
              <w:jc w:val="both"/>
              <w:rPr>
                <w:rFonts w:ascii="Times New Roman" w:hAnsi="Times New Roman"/>
                <w:sz w:val="24"/>
                <w:szCs w:val="24"/>
              </w:rPr>
            </w:pPr>
            <w:r w:rsidRPr="00DD6281">
              <w:rPr>
                <w:rFonts w:ascii="Times New Roman" w:hAnsi="Times New Roman"/>
                <w:sz w:val="24"/>
                <w:szCs w:val="24"/>
              </w:rPr>
              <w:t>2</w:t>
            </w:r>
          </w:p>
        </w:tc>
        <w:tc>
          <w:tcPr>
            <w:tcW w:w="3227" w:type="dxa"/>
            <w:tcBorders>
              <w:top w:val="nil"/>
              <w:left w:val="single" w:sz="4" w:space="0" w:color="000000"/>
              <w:bottom w:val="nil"/>
              <w:right w:val="single" w:sz="4" w:space="0" w:color="000000"/>
            </w:tcBorders>
          </w:tcPr>
          <w:p w:rsidR="00605EAD" w:rsidRPr="00DD6281" w:rsidRDefault="00605EAD" w:rsidP="00605EAD">
            <w:pPr>
              <w:spacing w:after="0" w:line="240" w:lineRule="auto"/>
              <w:jc w:val="both"/>
              <w:rPr>
                <w:rFonts w:ascii="Times New Roman" w:hAnsi="Times New Roman"/>
                <w:iCs/>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1384" w:type="dxa"/>
            <w:tcBorders>
              <w:top w:val="single" w:sz="4" w:space="0" w:color="000000"/>
              <w:left w:val="single" w:sz="4" w:space="0" w:color="auto"/>
              <w:bottom w:val="single" w:sz="4" w:space="0" w:color="000000"/>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r>
      <w:tr w:rsidR="00605EAD" w:rsidRPr="00DD6281" w:rsidTr="00DD6281">
        <w:tc>
          <w:tcPr>
            <w:tcW w:w="851"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jc w:val="both"/>
              <w:rPr>
                <w:rFonts w:ascii="Times New Roman" w:hAnsi="Times New Roman"/>
                <w:iCs/>
                <w:sz w:val="24"/>
                <w:szCs w:val="24"/>
              </w:rPr>
            </w:pPr>
            <w:r w:rsidRPr="00DD6281">
              <w:rPr>
                <w:rFonts w:ascii="Times New Roman" w:hAnsi="Times New Roman"/>
                <w:iCs/>
                <w:sz w:val="24"/>
                <w:szCs w:val="24"/>
              </w:rPr>
              <w:t>27-28.</w:t>
            </w:r>
          </w:p>
        </w:tc>
        <w:tc>
          <w:tcPr>
            <w:tcW w:w="1876" w:type="dxa"/>
            <w:tcBorders>
              <w:top w:val="single" w:sz="4" w:space="0" w:color="000000"/>
              <w:left w:val="single" w:sz="4" w:space="0" w:color="000000"/>
              <w:bottom w:val="single" w:sz="4" w:space="0" w:color="000000"/>
              <w:right w:val="single" w:sz="4" w:space="0" w:color="000000"/>
            </w:tcBorders>
          </w:tcPr>
          <w:p w:rsidR="00605EAD" w:rsidRPr="00DD6281" w:rsidRDefault="00605EAD" w:rsidP="00605EAD">
            <w:pPr>
              <w:spacing w:after="0" w:line="240" w:lineRule="auto"/>
              <w:jc w:val="both"/>
              <w:rPr>
                <w:rFonts w:ascii="Times New Roman" w:hAnsi="Times New Roman"/>
                <w:iCs/>
                <w:sz w:val="24"/>
                <w:szCs w:val="24"/>
              </w:rPr>
            </w:pPr>
            <w:proofErr w:type="spellStart"/>
            <w:r w:rsidRPr="00DD6281">
              <w:rPr>
                <w:rFonts w:ascii="Times New Roman" w:hAnsi="Times New Roman"/>
                <w:iCs/>
                <w:sz w:val="24"/>
                <w:szCs w:val="24"/>
              </w:rPr>
              <w:t>Микротемы</w:t>
            </w:r>
            <w:proofErr w:type="spellEnd"/>
            <w:r w:rsidRPr="00DD6281">
              <w:rPr>
                <w:rFonts w:ascii="Times New Roman" w:hAnsi="Times New Roman"/>
                <w:iCs/>
                <w:sz w:val="24"/>
                <w:szCs w:val="24"/>
              </w:rPr>
              <w:t xml:space="preserve"> текста.</w:t>
            </w:r>
          </w:p>
          <w:p w:rsidR="00605EAD" w:rsidRPr="00DD6281" w:rsidRDefault="00605EAD" w:rsidP="00605EAD">
            <w:pPr>
              <w:spacing w:after="0" w:line="240" w:lineRule="auto"/>
              <w:jc w:val="both"/>
              <w:rPr>
                <w:rFonts w:ascii="Times New Roman" w:hAnsi="Times New Roman"/>
                <w:iCs/>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ind w:left="720" w:hanging="720"/>
              <w:jc w:val="both"/>
              <w:rPr>
                <w:rFonts w:ascii="Times New Roman" w:hAnsi="Times New Roman"/>
                <w:sz w:val="24"/>
                <w:szCs w:val="24"/>
              </w:rPr>
            </w:pPr>
            <w:r w:rsidRPr="00DD6281">
              <w:rPr>
                <w:rFonts w:ascii="Times New Roman" w:hAnsi="Times New Roman"/>
                <w:sz w:val="24"/>
                <w:szCs w:val="24"/>
              </w:rPr>
              <w:t>2</w:t>
            </w:r>
          </w:p>
        </w:tc>
        <w:tc>
          <w:tcPr>
            <w:tcW w:w="3227" w:type="dxa"/>
            <w:tcBorders>
              <w:top w:val="nil"/>
              <w:left w:val="single" w:sz="4" w:space="0" w:color="000000"/>
              <w:bottom w:val="nil"/>
              <w:right w:val="single" w:sz="4" w:space="0" w:color="000000"/>
            </w:tcBorders>
          </w:tcPr>
          <w:p w:rsidR="00605EAD" w:rsidRPr="00DD6281" w:rsidRDefault="00605EAD" w:rsidP="00605EAD">
            <w:pPr>
              <w:spacing w:after="0" w:line="240" w:lineRule="auto"/>
              <w:ind w:left="720" w:hanging="720"/>
              <w:jc w:val="both"/>
              <w:rPr>
                <w:rFonts w:ascii="Times New Roman" w:hAnsi="Times New Roman"/>
                <w:iCs/>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1384" w:type="dxa"/>
            <w:tcBorders>
              <w:top w:val="single" w:sz="4" w:space="0" w:color="000000"/>
              <w:left w:val="single" w:sz="4" w:space="0" w:color="auto"/>
              <w:bottom w:val="single" w:sz="4" w:space="0" w:color="000000"/>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r>
      <w:tr w:rsidR="00605EAD" w:rsidRPr="00DD6281" w:rsidTr="00DD6281">
        <w:tc>
          <w:tcPr>
            <w:tcW w:w="851"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jc w:val="both"/>
              <w:rPr>
                <w:rFonts w:ascii="Times New Roman" w:hAnsi="Times New Roman"/>
                <w:iCs/>
                <w:sz w:val="24"/>
                <w:szCs w:val="24"/>
              </w:rPr>
            </w:pPr>
            <w:r w:rsidRPr="00DD6281">
              <w:rPr>
                <w:rFonts w:ascii="Times New Roman" w:hAnsi="Times New Roman"/>
                <w:iCs/>
                <w:sz w:val="24"/>
                <w:szCs w:val="24"/>
              </w:rPr>
              <w:t>29-30.</w:t>
            </w:r>
          </w:p>
        </w:tc>
        <w:tc>
          <w:tcPr>
            <w:tcW w:w="1876" w:type="dxa"/>
            <w:tcBorders>
              <w:top w:val="single" w:sz="4" w:space="0" w:color="000000"/>
              <w:left w:val="single" w:sz="4" w:space="0" w:color="000000"/>
              <w:bottom w:val="single" w:sz="4" w:space="0" w:color="000000"/>
              <w:right w:val="single" w:sz="4" w:space="0" w:color="000000"/>
            </w:tcBorders>
          </w:tcPr>
          <w:p w:rsidR="00605EAD" w:rsidRPr="00DD6281" w:rsidRDefault="00605EAD" w:rsidP="00605EAD">
            <w:pPr>
              <w:spacing w:after="0" w:line="240" w:lineRule="auto"/>
              <w:jc w:val="both"/>
              <w:rPr>
                <w:rFonts w:ascii="Times New Roman" w:hAnsi="Times New Roman"/>
                <w:iCs/>
                <w:sz w:val="24"/>
                <w:szCs w:val="24"/>
              </w:rPr>
            </w:pPr>
            <w:r w:rsidRPr="00DD6281">
              <w:rPr>
                <w:rFonts w:ascii="Times New Roman" w:hAnsi="Times New Roman"/>
                <w:iCs/>
                <w:sz w:val="24"/>
                <w:szCs w:val="24"/>
              </w:rPr>
              <w:t xml:space="preserve">Творческая работа и ее анализ. </w:t>
            </w:r>
          </w:p>
          <w:p w:rsidR="00605EAD" w:rsidRPr="00DD6281" w:rsidRDefault="00605EAD" w:rsidP="00605EAD">
            <w:pPr>
              <w:spacing w:after="0" w:line="240" w:lineRule="auto"/>
              <w:jc w:val="both"/>
              <w:rPr>
                <w:rFonts w:ascii="Times New Roman" w:hAnsi="Times New Roman"/>
                <w:iCs/>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ind w:left="720" w:hanging="720"/>
              <w:jc w:val="both"/>
              <w:rPr>
                <w:rFonts w:ascii="Times New Roman" w:hAnsi="Times New Roman"/>
                <w:sz w:val="24"/>
                <w:szCs w:val="24"/>
              </w:rPr>
            </w:pPr>
            <w:r w:rsidRPr="00DD6281">
              <w:rPr>
                <w:rFonts w:ascii="Times New Roman" w:hAnsi="Times New Roman"/>
                <w:sz w:val="24"/>
                <w:szCs w:val="24"/>
              </w:rPr>
              <w:t>2</w:t>
            </w:r>
          </w:p>
        </w:tc>
        <w:tc>
          <w:tcPr>
            <w:tcW w:w="3227" w:type="dxa"/>
            <w:tcBorders>
              <w:top w:val="nil"/>
              <w:left w:val="single" w:sz="4" w:space="0" w:color="000000"/>
              <w:bottom w:val="single" w:sz="4" w:space="0" w:color="000000"/>
              <w:right w:val="single" w:sz="4" w:space="0" w:color="000000"/>
            </w:tcBorders>
          </w:tcPr>
          <w:p w:rsidR="00605EAD" w:rsidRPr="00DD6281" w:rsidRDefault="00605EAD" w:rsidP="00605EAD">
            <w:pPr>
              <w:spacing w:after="0" w:line="240" w:lineRule="auto"/>
              <w:ind w:left="720" w:hanging="720"/>
              <w:jc w:val="both"/>
              <w:rPr>
                <w:rFonts w:ascii="Times New Roman" w:hAnsi="Times New Roman"/>
                <w:iCs/>
                <w:sz w:val="24"/>
                <w:szCs w:val="24"/>
              </w:rPr>
            </w:pPr>
          </w:p>
        </w:tc>
        <w:tc>
          <w:tcPr>
            <w:tcW w:w="851" w:type="dxa"/>
            <w:tcBorders>
              <w:top w:val="single" w:sz="4" w:space="0" w:color="000000"/>
              <w:left w:val="single" w:sz="4" w:space="0" w:color="000000"/>
              <w:bottom w:val="single" w:sz="4" w:space="0" w:color="000000"/>
              <w:right w:val="single" w:sz="4" w:space="0" w:color="auto"/>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1384" w:type="dxa"/>
            <w:tcBorders>
              <w:top w:val="single" w:sz="4" w:space="0" w:color="000000"/>
              <w:left w:val="single" w:sz="4" w:space="0" w:color="auto"/>
              <w:bottom w:val="single" w:sz="4" w:space="0" w:color="000000"/>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r>
      <w:tr w:rsidR="00605EAD" w:rsidRPr="00DD6281" w:rsidTr="00DD6281">
        <w:tc>
          <w:tcPr>
            <w:tcW w:w="9039" w:type="dxa"/>
            <w:gridSpan w:val="6"/>
            <w:tcBorders>
              <w:top w:val="single" w:sz="4" w:space="0" w:color="000000"/>
              <w:left w:val="single" w:sz="4" w:space="0" w:color="000000"/>
              <w:bottom w:val="single" w:sz="4" w:space="0" w:color="000000"/>
              <w:right w:val="single" w:sz="4" w:space="0" w:color="000000"/>
            </w:tcBorders>
            <w:hideMark/>
          </w:tcPr>
          <w:p w:rsidR="00605EAD" w:rsidRPr="00DD6281" w:rsidRDefault="00605EAD" w:rsidP="000F728E">
            <w:pPr>
              <w:spacing w:after="0" w:line="240" w:lineRule="auto"/>
              <w:jc w:val="center"/>
              <w:rPr>
                <w:rFonts w:ascii="Times New Roman" w:hAnsi="Times New Roman"/>
                <w:b/>
                <w:sz w:val="24"/>
                <w:szCs w:val="24"/>
              </w:rPr>
            </w:pPr>
            <w:r w:rsidRPr="00DD6281">
              <w:rPr>
                <w:rFonts w:ascii="Times New Roman" w:hAnsi="Times New Roman"/>
                <w:b/>
                <w:sz w:val="24"/>
                <w:szCs w:val="24"/>
              </w:rPr>
              <w:lastRenderedPageBreak/>
              <w:t>Обобщающий контроль (4 часа)</w:t>
            </w:r>
          </w:p>
        </w:tc>
      </w:tr>
      <w:tr w:rsidR="00605EAD" w:rsidRPr="00DD6281" w:rsidTr="00DD6281">
        <w:tc>
          <w:tcPr>
            <w:tcW w:w="851"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sz w:val="24"/>
                <w:szCs w:val="24"/>
              </w:rPr>
              <w:t>31-34.</w:t>
            </w:r>
          </w:p>
        </w:tc>
        <w:tc>
          <w:tcPr>
            <w:tcW w:w="1876"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jc w:val="both"/>
              <w:rPr>
                <w:rFonts w:ascii="Times New Roman" w:hAnsi="Times New Roman"/>
                <w:iCs/>
                <w:sz w:val="24"/>
                <w:szCs w:val="24"/>
              </w:rPr>
            </w:pPr>
            <w:r w:rsidRPr="00DD6281">
              <w:rPr>
                <w:rFonts w:ascii="Times New Roman" w:hAnsi="Times New Roman"/>
                <w:iCs/>
                <w:sz w:val="24"/>
                <w:szCs w:val="24"/>
              </w:rPr>
              <w:t>Обобщающий контроль.</w:t>
            </w:r>
          </w:p>
        </w:tc>
        <w:tc>
          <w:tcPr>
            <w:tcW w:w="850"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ind w:left="720" w:hanging="720"/>
              <w:jc w:val="both"/>
              <w:rPr>
                <w:rFonts w:ascii="Times New Roman" w:hAnsi="Times New Roman"/>
                <w:sz w:val="24"/>
                <w:szCs w:val="24"/>
              </w:rPr>
            </w:pPr>
            <w:r w:rsidRPr="00DD6281">
              <w:rPr>
                <w:rFonts w:ascii="Times New Roman" w:hAnsi="Times New Roman"/>
                <w:sz w:val="24"/>
                <w:szCs w:val="24"/>
              </w:rPr>
              <w:t>4</w:t>
            </w:r>
          </w:p>
        </w:tc>
        <w:tc>
          <w:tcPr>
            <w:tcW w:w="3227" w:type="dxa"/>
            <w:tcBorders>
              <w:top w:val="single" w:sz="4" w:space="0" w:color="000000"/>
              <w:left w:val="single" w:sz="4" w:space="0" w:color="000000"/>
              <w:bottom w:val="single" w:sz="4" w:space="0" w:color="000000"/>
              <w:right w:val="single" w:sz="4" w:space="0" w:color="000000"/>
            </w:tcBorders>
            <w:hideMark/>
          </w:tcPr>
          <w:p w:rsidR="00605EAD" w:rsidRPr="00DD6281" w:rsidRDefault="00605EAD" w:rsidP="00605EAD">
            <w:pPr>
              <w:spacing w:after="0" w:line="240" w:lineRule="auto"/>
              <w:jc w:val="both"/>
              <w:rPr>
                <w:rFonts w:ascii="Times New Roman" w:hAnsi="Times New Roman"/>
                <w:sz w:val="24"/>
                <w:szCs w:val="24"/>
              </w:rPr>
            </w:pPr>
            <w:r w:rsidRPr="00DD6281">
              <w:rPr>
                <w:rFonts w:ascii="Times New Roman" w:hAnsi="Times New Roman"/>
                <w:sz w:val="24"/>
                <w:szCs w:val="24"/>
              </w:rPr>
              <w:t>Контрольный тест с заданиями разного типа, написание небольшого сочинения-рассуждения в жанре, близком  к рецензии или эссе.</w:t>
            </w:r>
          </w:p>
        </w:tc>
        <w:tc>
          <w:tcPr>
            <w:tcW w:w="851" w:type="dxa"/>
            <w:tcBorders>
              <w:top w:val="single" w:sz="4" w:space="0" w:color="000000"/>
              <w:left w:val="single" w:sz="4" w:space="0" w:color="000000"/>
              <w:bottom w:val="single" w:sz="4" w:space="0" w:color="000000"/>
              <w:right w:val="single" w:sz="4" w:space="0" w:color="auto"/>
            </w:tcBorders>
          </w:tcPr>
          <w:p w:rsidR="00605EAD" w:rsidRPr="00DD6281" w:rsidRDefault="00605EAD" w:rsidP="00605EAD">
            <w:pPr>
              <w:spacing w:after="0" w:line="240" w:lineRule="auto"/>
              <w:ind w:left="720" w:hanging="720"/>
              <w:jc w:val="both"/>
              <w:rPr>
                <w:rFonts w:ascii="Times New Roman" w:hAnsi="Times New Roman"/>
                <w:sz w:val="24"/>
                <w:szCs w:val="24"/>
              </w:rPr>
            </w:pPr>
          </w:p>
        </w:tc>
        <w:tc>
          <w:tcPr>
            <w:tcW w:w="1384" w:type="dxa"/>
            <w:tcBorders>
              <w:top w:val="single" w:sz="4" w:space="0" w:color="000000"/>
              <w:left w:val="single" w:sz="4" w:space="0" w:color="auto"/>
              <w:bottom w:val="single" w:sz="4" w:space="0" w:color="000000"/>
              <w:right w:val="single" w:sz="4" w:space="0" w:color="000000"/>
            </w:tcBorders>
          </w:tcPr>
          <w:p w:rsidR="00605EAD" w:rsidRPr="00DD6281" w:rsidRDefault="00605EAD" w:rsidP="00605EAD">
            <w:pPr>
              <w:spacing w:after="0" w:line="240" w:lineRule="auto"/>
              <w:ind w:left="720" w:hanging="720"/>
              <w:jc w:val="both"/>
              <w:rPr>
                <w:rFonts w:ascii="Times New Roman" w:hAnsi="Times New Roman"/>
                <w:sz w:val="24"/>
                <w:szCs w:val="24"/>
              </w:rPr>
            </w:pPr>
          </w:p>
        </w:tc>
      </w:tr>
    </w:tbl>
    <w:p w:rsidR="00605EAD" w:rsidRPr="00DD6281" w:rsidRDefault="00605EAD" w:rsidP="00605EAD">
      <w:pPr>
        <w:pStyle w:val="a4"/>
        <w:spacing w:after="0" w:line="240" w:lineRule="auto"/>
        <w:ind w:left="0"/>
        <w:jc w:val="both"/>
        <w:outlineLvl w:val="0"/>
        <w:rPr>
          <w:rFonts w:ascii="Times New Roman" w:hAnsi="Times New Roman"/>
          <w:sz w:val="24"/>
          <w:szCs w:val="24"/>
        </w:rPr>
      </w:pPr>
      <w:r w:rsidRPr="00DD6281">
        <w:rPr>
          <w:rFonts w:ascii="Times New Roman" w:hAnsi="Times New Roman"/>
          <w:b/>
          <w:sz w:val="24"/>
          <w:szCs w:val="24"/>
        </w:rPr>
        <w:t xml:space="preserve">  </w:t>
      </w:r>
    </w:p>
    <w:p w:rsidR="00605EAD" w:rsidRPr="00DD6281" w:rsidRDefault="00605EAD" w:rsidP="00605EAD">
      <w:pPr>
        <w:pStyle w:val="a4"/>
        <w:spacing w:after="0" w:line="240" w:lineRule="auto"/>
        <w:ind w:left="0"/>
        <w:jc w:val="both"/>
        <w:outlineLvl w:val="0"/>
        <w:rPr>
          <w:rFonts w:ascii="Times New Roman" w:hAnsi="Times New Roman"/>
          <w:sz w:val="24"/>
          <w:szCs w:val="24"/>
        </w:rPr>
      </w:pPr>
    </w:p>
    <w:p w:rsidR="00605EAD" w:rsidRPr="00DD6281" w:rsidRDefault="00605EAD" w:rsidP="00605EAD">
      <w:pPr>
        <w:pStyle w:val="a4"/>
        <w:spacing w:after="0" w:line="240" w:lineRule="auto"/>
        <w:ind w:hanging="720"/>
        <w:jc w:val="both"/>
        <w:outlineLvl w:val="0"/>
        <w:rPr>
          <w:rFonts w:ascii="Times New Roman" w:hAnsi="Times New Roman"/>
          <w:sz w:val="24"/>
          <w:szCs w:val="24"/>
        </w:rPr>
      </w:pPr>
    </w:p>
    <w:p w:rsidR="00605EAD" w:rsidRPr="00DD6281" w:rsidRDefault="00605EAD" w:rsidP="00605EAD">
      <w:pPr>
        <w:pStyle w:val="a4"/>
        <w:spacing w:after="0" w:line="240" w:lineRule="auto"/>
        <w:ind w:hanging="720"/>
        <w:jc w:val="both"/>
        <w:outlineLvl w:val="0"/>
        <w:rPr>
          <w:rFonts w:ascii="Times New Roman" w:hAnsi="Times New Roman"/>
          <w:sz w:val="24"/>
          <w:szCs w:val="24"/>
        </w:rPr>
      </w:pPr>
    </w:p>
    <w:p w:rsidR="00605EAD" w:rsidRPr="00DD6281" w:rsidRDefault="00605EAD" w:rsidP="00605EAD">
      <w:pPr>
        <w:pStyle w:val="a4"/>
        <w:spacing w:after="0" w:line="240" w:lineRule="auto"/>
        <w:ind w:hanging="720"/>
        <w:jc w:val="both"/>
        <w:outlineLvl w:val="0"/>
        <w:rPr>
          <w:rFonts w:ascii="Times New Roman" w:hAnsi="Times New Roman"/>
          <w:sz w:val="24"/>
          <w:szCs w:val="24"/>
        </w:rPr>
      </w:pPr>
    </w:p>
    <w:p w:rsidR="00605EAD" w:rsidRPr="00DD6281" w:rsidRDefault="00605EAD" w:rsidP="00605EAD">
      <w:pPr>
        <w:pStyle w:val="a4"/>
        <w:spacing w:after="0" w:line="240" w:lineRule="auto"/>
        <w:ind w:hanging="720"/>
        <w:jc w:val="both"/>
        <w:outlineLvl w:val="0"/>
        <w:rPr>
          <w:rFonts w:ascii="Times New Roman" w:hAnsi="Times New Roman"/>
          <w:sz w:val="24"/>
          <w:szCs w:val="24"/>
        </w:rPr>
      </w:pPr>
    </w:p>
    <w:p w:rsidR="00605EAD" w:rsidRPr="00DD6281" w:rsidRDefault="00605EAD" w:rsidP="00605EAD">
      <w:pPr>
        <w:pStyle w:val="a4"/>
        <w:spacing w:after="0" w:line="240" w:lineRule="auto"/>
        <w:ind w:hanging="720"/>
        <w:jc w:val="both"/>
        <w:outlineLvl w:val="0"/>
        <w:rPr>
          <w:rFonts w:ascii="Times New Roman" w:hAnsi="Times New Roman"/>
          <w:sz w:val="24"/>
          <w:szCs w:val="24"/>
        </w:rPr>
      </w:pPr>
    </w:p>
    <w:p w:rsidR="00605EAD" w:rsidRDefault="00605EAD" w:rsidP="00605EAD">
      <w:pPr>
        <w:pStyle w:val="a4"/>
        <w:spacing w:after="0" w:line="240" w:lineRule="auto"/>
        <w:ind w:hanging="720"/>
        <w:outlineLvl w:val="0"/>
        <w:rPr>
          <w:rFonts w:ascii="Times New Roman" w:hAnsi="Times New Roman"/>
          <w:sz w:val="28"/>
          <w:szCs w:val="28"/>
        </w:rPr>
      </w:pPr>
    </w:p>
    <w:p w:rsidR="00605EAD" w:rsidRDefault="00605EAD" w:rsidP="00605EAD">
      <w:pPr>
        <w:pStyle w:val="a4"/>
        <w:spacing w:after="0" w:line="240" w:lineRule="auto"/>
        <w:ind w:hanging="720"/>
        <w:outlineLvl w:val="0"/>
        <w:rPr>
          <w:rFonts w:ascii="Times New Roman" w:hAnsi="Times New Roman"/>
          <w:sz w:val="28"/>
          <w:szCs w:val="28"/>
        </w:rPr>
      </w:pPr>
    </w:p>
    <w:p w:rsidR="00605EAD" w:rsidRDefault="00605EAD" w:rsidP="00605EAD">
      <w:pPr>
        <w:pStyle w:val="a4"/>
        <w:spacing w:after="0" w:line="240" w:lineRule="auto"/>
        <w:ind w:hanging="720"/>
        <w:outlineLvl w:val="0"/>
        <w:rPr>
          <w:rFonts w:ascii="Times New Roman" w:hAnsi="Times New Roman"/>
          <w:sz w:val="28"/>
          <w:szCs w:val="28"/>
        </w:rPr>
      </w:pPr>
    </w:p>
    <w:p w:rsidR="00605EAD" w:rsidRDefault="00605EAD" w:rsidP="00605EAD">
      <w:pPr>
        <w:pStyle w:val="a4"/>
        <w:spacing w:after="0" w:line="240" w:lineRule="auto"/>
        <w:ind w:hanging="720"/>
        <w:outlineLvl w:val="0"/>
        <w:rPr>
          <w:rFonts w:ascii="Times New Roman" w:hAnsi="Times New Roman"/>
          <w:sz w:val="28"/>
          <w:szCs w:val="28"/>
        </w:rPr>
      </w:pPr>
    </w:p>
    <w:p w:rsidR="00605EAD" w:rsidRDefault="00605EAD" w:rsidP="00605EAD">
      <w:pPr>
        <w:pStyle w:val="a4"/>
        <w:spacing w:after="0" w:line="240" w:lineRule="auto"/>
        <w:ind w:hanging="720"/>
        <w:outlineLvl w:val="0"/>
        <w:rPr>
          <w:rFonts w:ascii="Times New Roman" w:hAnsi="Times New Roman"/>
          <w:sz w:val="28"/>
          <w:szCs w:val="28"/>
        </w:rPr>
      </w:pPr>
    </w:p>
    <w:p w:rsidR="00605EAD" w:rsidRDefault="00605EAD" w:rsidP="00605EAD">
      <w:pPr>
        <w:pStyle w:val="a4"/>
        <w:spacing w:after="0" w:line="240" w:lineRule="auto"/>
        <w:ind w:hanging="720"/>
        <w:outlineLvl w:val="0"/>
        <w:rPr>
          <w:rFonts w:ascii="Times New Roman" w:hAnsi="Times New Roman"/>
          <w:sz w:val="28"/>
          <w:szCs w:val="28"/>
        </w:rPr>
      </w:pPr>
    </w:p>
    <w:p w:rsidR="00605EAD" w:rsidRDefault="00605EAD" w:rsidP="00605EAD">
      <w:pPr>
        <w:pStyle w:val="a4"/>
        <w:spacing w:after="0" w:line="240" w:lineRule="auto"/>
        <w:ind w:hanging="720"/>
        <w:outlineLvl w:val="0"/>
        <w:rPr>
          <w:rFonts w:ascii="Times New Roman" w:hAnsi="Times New Roman"/>
          <w:sz w:val="28"/>
          <w:szCs w:val="28"/>
        </w:rPr>
      </w:pPr>
    </w:p>
    <w:p w:rsidR="00605EAD" w:rsidRDefault="00605EAD" w:rsidP="00605EAD">
      <w:pPr>
        <w:pStyle w:val="a4"/>
        <w:spacing w:after="0" w:line="240" w:lineRule="auto"/>
        <w:ind w:hanging="720"/>
        <w:outlineLvl w:val="0"/>
        <w:rPr>
          <w:rFonts w:ascii="Times New Roman" w:hAnsi="Times New Roman"/>
          <w:sz w:val="28"/>
          <w:szCs w:val="28"/>
        </w:rPr>
      </w:pPr>
    </w:p>
    <w:p w:rsidR="00605EAD" w:rsidRDefault="00605EAD" w:rsidP="00605EAD">
      <w:pPr>
        <w:pStyle w:val="a4"/>
        <w:spacing w:after="0" w:line="240" w:lineRule="auto"/>
        <w:ind w:hanging="720"/>
        <w:outlineLvl w:val="0"/>
        <w:rPr>
          <w:rFonts w:ascii="Times New Roman" w:hAnsi="Times New Roman"/>
          <w:sz w:val="28"/>
          <w:szCs w:val="28"/>
        </w:rPr>
      </w:pPr>
    </w:p>
    <w:p w:rsidR="00605EAD" w:rsidRDefault="00605EAD" w:rsidP="00605EAD">
      <w:pPr>
        <w:pStyle w:val="a4"/>
        <w:spacing w:after="0" w:line="240" w:lineRule="auto"/>
        <w:ind w:hanging="720"/>
        <w:outlineLvl w:val="0"/>
        <w:rPr>
          <w:rFonts w:ascii="Times New Roman" w:hAnsi="Times New Roman"/>
          <w:sz w:val="28"/>
          <w:szCs w:val="28"/>
        </w:rPr>
      </w:pPr>
    </w:p>
    <w:p w:rsidR="00605EAD" w:rsidRDefault="00605EAD" w:rsidP="00605EAD">
      <w:pPr>
        <w:pStyle w:val="a4"/>
        <w:spacing w:after="0" w:line="240" w:lineRule="auto"/>
        <w:ind w:hanging="720"/>
        <w:outlineLvl w:val="0"/>
        <w:rPr>
          <w:rFonts w:ascii="Times New Roman" w:hAnsi="Times New Roman"/>
          <w:sz w:val="28"/>
          <w:szCs w:val="28"/>
        </w:rPr>
      </w:pPr>
    </w:p>
    <w:p w:rsidR="00605EAD" w:rsidRDefault="00605EAD" w:rsidP="00605EAD">
      <w:pPr>
        <w:pStyle w:val="a4"/>
        <w:spacing w:after="0" w:line="240" w:lineRule="auto"/>
        <w:ind w:hanging="720"/>
        <w:outlineLvl w:val="0"/>
        <w:rPr>
          <w:rFonts w:ascii="Times New Roman" w:hAnsi="Times New Roman"/>
          <w:sz w:val="28"/>
          <w:szCs w:val="28"/>
        </w:rPr>
      </w:pPr>
    </w:p>
    <w:p w:rsidR="00605EAD" w:rsidRDefault="00605EAD" w:rsidP="00605EAD">
      <w:pPr>
        <w:pStyle w:val="a4"/>
        <w:spacing w:after="0" w:line="240" w:lineRule="auto"/>
        <w:ind w:hanging="720"/>
        <w:outlineLvl w:val="0"/>
        <w:rPr>
          <w:rFonts w:ascii="Times New Roman" w:hAnsi="Times New Roman"/>
          <w:sz w:val="28"/>
          <w:szCs w:val="28"/>
        </w:rPr>
      </w:pPr>
    </w:p>
    <w:p w:rsidR="00605EAD" w:rsidRDefault="00605EAD" w:rsidP="00605EAD">
      <w:pPr>
        <w:pStyle w:val="a4"/>
        <w:spacing w:after="0" w:line="240" w:lineRule="auto"/>
        <w:ind w:hanging="720"/>
        <w:outlineLvl w:val="0"/>
        <w:rPr>
          <w:rFonts w:ascii="Times New Roman" w:hAnsi="Times New Roman"/>
          <w:sz w:val="28"/>
          <w:szCs w:val="28"/>
        </w:rPr>
      </w:pPr>
    </w:p>
    <w:p w:rsidR="00605EAD" w:rsidRDefault="00605EAD" w:rsidP="00605EAD">
      <w:pPr>
        <w:pStyle w:val="a4"/>
        <w:spacing w:after="0" w:line="240" w:lineRule="auto"/>
        <w:ind w:hanging="720"/>
        <w:outlineLvl w:val="0"/>
        <w:rPr>
          <w:rFonts w:ascii="Times New Roman" w:hAnsi="Times New Roman"/>
          <w:sz w:val="28"/>
          <w:szCs w:val="28"/>
        </w:rPr>
      </w:pPr>
    </w:p>
    <w:p w:rsidR="00605EAD" w:rsidRDefault="00605EAD" w:rsidP="00605EAD">
      <w:pPr>
        <w:pStyle w:val="a4"/>
        <w:spacing w:after="0" w:line="240" w:lineRule="auto"/>
        <w:ind w:left="0"/>
        <w:outlineLvl w:val="0"/>
        <w:rPr>
          <w:rFonts w:ascii="Times New Roman" w:hAnsi="Times New Roman"/>
          <w:sz w:val="28"/>
          <w:szCs w:val="28"/>
        </w:rPr>
      </w:pPr>
    </w:p>
    <w:p w:rsidR="00605EAD" w:rsidRDefault="00605EAD" w:rsidP="00605EAD">
      <w:pPr>
        <w:pStyle w:val="a4"/>
        <w:spacing w:after="0" w:line="240" w:lineRule="auto"/>
        <w:ind w:left="0"/>
        <w:outlineLvl w:val="0"/>
        <w:rPr>
          <w:rFonts w:ascii="Times New Roman" w:hAnsi="Times New Roman"/>
          <w:b/>
          <w:sz w:val="28"/>
          <w:szCs w:val="28"/>
        </w:rPr>
      </w:pPr>
    </w:p>
    <w:p w:rsidR="00605EAD" w:rsidRDefault="00605EAD" w:rsidP="00605EAD">
      <w:pPr>
        <w:spacing w:after="0" w:line="240" w:lineRule="auto"/>
        <w:rPr>
          <w:rFonts w:ascii="Times New Roman" w:hAnsi="Times New Roman"/>
          <w:b/>
          <w:sz w:val="28"/>
          <w:szCs w:val="28"/>
        </w:rPr>
        <w:sectPr w:rsidR="00605EAD" w:rsidSect="00605EAD">
          <w:pgSz w:w="11906" w:h="16838"/>
          <w:pgMar w:top="1134" w:right="850" w:bottom="1134" w:left="1701" w:header="709" w:footer="709" w:gutter="0"/>
          <w:cols w:space="720"/>
        </w:sectPr>
      </w:pPr>
    </w:p>
    <w:p w:rsidR="00605EAD" w:rsidRDefault="00605EAD" w:rsidP="00592D6F">
      <w:pPr>
        <w:pStyle w:val="a4"/>
        <w:spacing w:after="0" w:line="240" w:lineRule="auto"/>
        <w:ind w:left="0"/>
        <w:jc w:val="center"/>
        <w:outlineLvl w:val="0"/>
        <w:rPr>
          <w:rFonts w:ascii="Times New Roman" w:hAnsi="Times New Roman"/>
          <w:b/>
          <w:sz w:val="28"/>
          <w:szCs w:val="28"/>
        </w:rPr>
      </w:pPr>
    </w:p>
    <w:p w:rsidR="00605EAD" w:rsidRDefault="00605EAD" w:rsidP="00592D6F">
      <w:pPr>
        <w:pStyle w:val="a4"/>
        <w:spacing w:after="0" w:line="240" w:lineRule="auto"/>
        <w:ind w:left="0"/>
        <w:jc w:val="center"/>
        <w:outlineLvl w:val="0"/>
        <w:rPr>
          <w:rFonts w:ascii="Times New Roman" w:hAnsi="Times New Roman"/>
          <w:b/>
          <w:sz w:val="28"/>
          <w:szCs w:val="28"/>
        </w:rPr>
      </w:pPr>
    </w:p>
    <w:p w:rsidR="00605EAD" w:rsidRDefault="00605EAD" w:rsidP="00592D6F">
      <w:pPr>
        <w:pStyle w:val="a4"/>
        <w:spacing w:after="0" w:line="240" w:lineRule="auto"/>
        <w:ind w:left="0"/>
        <w:jc w:val="center"/>
        <w:outlineLvl w:val="0"/>
        <w:rPr>
          <w:rFonts w:ascii="Times New Roman" w:hAnsi="Times New Roman"/>
          <w:b/>
          <w:sz w:val="28"/>
          <w:szCs w:val="28"/>
        </w:rPr>
      </w:pPr>
    </w:p>
    <w:p w:rsidR="00605EAD" w:rsidRDefault="00605EAD" w:rsidP="00592D6F">
      <w:pPr>
        <w:pStyle w:val="a4"/>
        <w:spacing w:after="0" w:line="240" w:lineRule="auto"/>
        <w:ind w:left="0"/>
        <w:jc w:val="center"/>
        <w:outlineLvl w:val="0"/>
        <w:rPr>
          <w:rFonts w:ascii="Times New Roman" w:hAnsi="Times New Roman"/>
          <w:b/>
          <w:sz w:val="28"/>
          <w:szCs w:val="28"/>
        </w:rPr>
      </w:pPr>
    </w:p>
    <w:p w:rsidR="00605EAD" w:rsidRDefault="00605EAD" w:rsidP="00592D6F">
      <w:pPr>
        <w:pStyle w:val="a4"/>
        <w:spacing w:after="0" w:line="240" w:lineRule="auto"/>
        <w:ind w:left="0"/>
        <w:jc w:val="center"/>
        <w:outlineLvl w:val="0"/>
        <w:rPr>
          <w:rFonts w:ascii="Times New Roman" w:hAnsi="Times New Roman"/>
          <w:b/>
          <w:sz w:val="28"/>
          <w:szCs w:val="28"/>
        </w:rPr>
      </w:pPr>
    </w:p>
    <w:bookmarkEnd w:id="0"/>
    <w:p w:rsidR="00592D6F" w:rsidRPr="0027713D" w:rsidRDefault="00592D6F" w:rsidP="00635A4A">
      <w:pPr>
        <w:pStyle w:val="a4"/>
        <w:spacing w:after="0" w:line="240" w:lineRule="auto"/>
        <w:ind w:left="0"/>
        <w:jc w:val="both"/>
        <w:outlineLvl w:val="0"/>
        <w:rPr>
          <w:rFonts w:ascii="Times New Roman" w:hAnsi="Times New Roman"/>
          <w:sz w:val="28"/>
          <w:szCs w:val="28"/>
        </w:rPr>
      </w:pPr>
    </w:p>
    <w:p w:rsidR="00592D6F" w:rsidRPr="0027713D" w:rsidRDefault="00592D6F" w:rsidP="00635A4A">
      <w:pPr>
        <w:pStyle w:val="a4"/>
        <w:spacing w:after="0" w:line="240" w:lineRule="auto"/>
        <w:ind w:left="0"/>
        <w:jc w:val="both"/>
        <w:outlineLvl w:val="0"/>
        <w:rPr>
          <w:rFonts w:ascii="Times New Roman" w:hAnsi="Times New Roman"/>
          <w:sz w:val="28"/>
          <w:szCs w:val="28"/>
        </w:rPr>
      </w:pPr>
    </w:p>
    <w:p w:rsidR="00592D6F" w:rsidRPr="0027713D" w:rsidRDefault="00592D6F" w:rsidP="00635A4A">
      <w:pPr>
        <w:pStyle w:val="a4"/>
        <w:spacing w:after="0" w:line="240" w:lineRule="auto"/>
        <w:ind w:left="0"/>
        <w:jc w:val="both"/>
        <w:outlineLvl w:val="0"/>
        <w:rPr>
          <w:rFonts w:ascii="Times New Roman" w:hAnsi="Times New Roman"/>
          <w:sz w:val="28"/>
          <w:szCs w:val="28"/>
        </w:rPr>
      </w:pPr>
    </w:p>
    <w:p w:rsidR="00592D6F" w:rsidRPr="0027713D" w:rsidRDefault="00592D6F" w:rsidP="00635A4A">
      <w:pPr>
        <w:pStyle w:val="a4"/>
        <w:spacing w:after="0" w:line="240" w:lineRule="auto"/>
        <w:ind w:left="0"/>
        <w:jc w:val="both"/>
        <w:outlineLvl w:val="0"/>
        <w:rPr>
          <w:rFonts w:ascii="Times New Roman" w:hAnsi="Times New Roman"/>
          <w:sz w:val="28"/>
          <w:szCs w:val="28"/>
        </w:rPr>
      </w:pPr>
    </w:p>
    <w:p w:rsidR="00592D6F" w:rsidRDefault="00592D6F" w:rsidP="00592D6F">
      <w:pPr>
        <w:pStyle w:val="a4"/>
        <w:spacing w:after="0" w:line="240" w:lineRule="auto"/>
        <w:ind w:left="0"/>
        <w:outlineLvl w:val="0"/>
        <w:rPr>
          <w:rFonts w:ascii="Times New Roman" w:hAnsi="Times New Roman"/>
          <w:b/>
          <w:sz w:val="28"/>
          <w:szCs w:val="28"/>
        </w:rPr>
      </w:pPr>
    </w:p>
    <w:p w:rsidR="00592D6F" w:rsidRDefault="00592D6F" w:rsidP="00592D6F">
      <w:pPr>
        <w:pStyle w:val="a4"/>
        <w:spacing w:after="0" w:line="240" w:lineRule="auto"/>
        <w:ind w:left="0"/>
        <w:outlineLvl w:val="0"/>
        <w:rPr>
          <w:rFonts w:ascii="Times New Roman" w:hAnsi="Times New Roman"/>
          <w:b/>
          <w:sz w:val="28"/>
          <w:szCs w:val="28"/>
        </w:rPr>
        <w:sectPr w:rsidR="00592D6F" w:rsidSect="00605EAD">
          <w:type w:val="continuous"/>
          <w:pgSz w:w="11906" w:h="16838"/>
          <w:pgMar w:top="1134" w:right="850" w:bottom="1134" w:left="1701" w:header="709" w:footer="709" w:gutter="0"/>
          <w:cols w:space="708"/>
          <w:docGrid w:linePitch="360"/>
        </w:sectPr>
      </w:pPr>
    </w:p>
    <w:p w:rsidR="00592D6F" w:rsidRDefault="00592D6F" w:rsidP="00592D6F">
      <w:pPr>
        <w:pStyle w:val="a4"/>
        <w:spacing w:after="0" w:line="240" w:lineRule="auto"/>
        <w:ind w:left="0"/>
        <w:outlineLvl w:val="0"/>
        <w:rPr>
          <w:rFonts w:ascii="Times New Roman" w:hAnsi="Times New Roman"/>
          <w:b/>
          <w:sz w:val="28"/>
          <w:szCs w:val="28"/>
        </w:rPr>
      </w:pPr>
    </w:p>
    <w:p w:rsidR="00592D6F" w:rsidRDefault="00592D6F" w:rsidP="00635A4A">
      <w:pPr>
        <w:pStyle w:val="a4"/>
        <w:spacing w:after="0" w:line="240" w:lineRule="auto"/>
        <w:ind w:left="0"/>
        <w:jc w:val="center"/>
        <w:rPr>
          <w:rFonts w:ascii="Times New Roman" w:hAnsi="Times New Roman"/>
          <w:b/>
          <w:sz w:val="28"/>
          <w:szCs w:val="28"/>
        </w:rPr>
      </w:pPr>
      <w:r w:rsidRPr="00C95835">
        <w:rPr>
          <w:rFonts w:ascii="Times New Roman" w:hAnsi="Times New Roman"/>
          <w:b/>
          <w:sz w:val="28"/>
          <w:szCs w:val="28"/>
        </w:rPr>
        <w:t>СОДЕРЖАНИЕ ПРОГРАММЫ</w:t>
      </w:r>
    </w:p>
    <w:p w:rsidR="004E787A" w:rsidRDefault="004E787A" w:rsidP="008F4F99">
      <w:pPr>
        <w:shd w:val="clear" w:color="auto" w:fill="FFFFFF"/>
        <w:autoSpaceDE w:val="0"/>
        <w:autoSpaceDN w:val="0"/>
        <w:adjustRightInd w:val="0"/>
        <w:spacing w:after="0" w:line="240" w:lineRule="auto"/>
        <w:ind w:firstLine="567"/>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полугодие</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b/>
          <w:bCs/>
          <w:color w:val="000000"/>
          <w:sz w:val="28"/>
          <w:szCs w:val="28"/>
        </w:rPr>
        <w:t>1. Повторение пройденного. 3 ч.</w:t>
      </w:r>
    </w:p>
    <w:p w:rsidR="008F4F99"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color w:val="000000"/>
          <w:sz w:val="28"/>
          <w:szCs w:val="28"/>
        </w:rPr>
        <w:t>Организация и задачи курса. Оборудование, необходимое для занятий и подготовки к ним.</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color w:val="000000"/>
          <w:sz w:val="28"/>
          <w:szCs w:val="28"/>
        </w:rPr>
        <w:t>.</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i/>
          <w:iCs/>
          <w:color w:val="000000"/>
          <w:sz w:val="28"/>
          <w:szCs w:val="28"/>
          <w:u w:val="single"/>
        </w:rPr>
        <w:t>Практическая работа:</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 xml:space="preserve">выполнение тестовых заданий разного типа. </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i/>
          <w:iCs/>
          <w:color w:val="000000"/>
          <w:sz w:val="28"/>
          <w:szCs w:val="28"/>
          <w:u w:val="single"/>
        </w:rPr>
        <w:t>Виды деятельности учащихся:</w:t>
      </w:r>
      <w:r>
        <w:rPr>
          <w:rFonts w:ascii="Times New Roman" w:eastAsia="Times New Roman" w:hAnsi="Times New Roman"/>
          <w:color w:val="000000"/>
          <w:sz w:val="28"/>
          <w:szCs w:val="28"/>
          <w:u w:val="single"/>
        </w:rPr>
        <w:t xml:space="preserve"> </w:t>
      </w:r>
      <w:r>
        <w:rPr>
          <w:rFonts w:ascii="Times New Roman" w:eastAsia="Times New Roman" w:hAnsi="Times New Roman"/>
          <w:color w:val="000000"/>
          <w:sz w:val="28"/>
          <w:szCs w:val="28"/>
        </w:rPr>
        <w:t xml:space="preserve"> </w:t>
      </w:r>
      <w:proofErr w:type="gramStart"/>
      <w:r>
        <w:rPr>
          <w:rFonts w:ascii="Times New Roman" w:eastAsia="Times New Roman" w:hAnsi="Times New Roman"/>
          <w:color w:val="000000"/>
          <w:sz w:val="28"/>
          <w:szCs w:val="28"/>
        </w:rPr>
        <w:t>индивидуальная</w:t>
      </w:r>
      <w:proofErr w:type="gramEnd"/>
      <w:r>
        <w:rPr>
          <w:rFonts w:ascii="Times New Roman" w:eastAsia="Times New Roman" w:hAnsi="Times New Roman"/>
          <w:color w:val="000000"/>
          <w:sz w:val="28"/>
          <w:szCs w:val="28"/>
        </w:rPr>
        <w:t xml:space="preserve">. </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151B4D">
        <w:rPr>
          <w:rFonts w:ascii="Times New Roman" w:eastAsia="Times New Roman" w:hAnsi="Times New Roman"/>
          <w:i/>
          <w:iCs/>
          <w:color w:val="000000"/>
          <w:sz w:val="28"/>
          <w:szCs w:val="28"/>
          <w:u w:val="single"/>
        </w:rPr>
        <w:t>Формы контроля</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письменная работа.</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i/>
          <w:iCs/>
          <w:color w:val="000000"/>
          <w:sz w:val="28"/>
          <w:szCs w:val="28"/>
          <w:u w:val="single"/>
        </w:rPr>
        <w:t>Оборудование:</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демонстрационные материалы вариантов ЕГЭ, сборник учебно-тренировочных материалов для подготовки к ЕГЭ, выставка справочной литературы по подготовке к ЕГЭ.</w:t>
      </w:r>
    </w:p>
    <w:p w:rsidR="008F4F99"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color w:val="000000"/>
          <w:sz w:val="28"/>
          <w:szCs w:val="28"/>
        </w:rPr>
        <w:t>2.</w:t>
      </w:r>
      <w:r>
        <w:rPr>
          <w:rFonts w:ascii="Times New Roman" w:hAnsi="Times New Roman"/>
          <w:color w:val="000000"/>
          <w:sz w:val="28"/>
          <w:szCs w:val="28"/>
        </w:rPr>
        <w:t xml:space="preserve"> </w:t>
      </w:r>
      <w:r>
        <w:rPr>
          <w:rFonts w:ascii="Times New Roman" w:eastAsia="Times New Roman" w:hAnsi="Times New Roman"/>
          <w:b/>
          <w:bCs/>
          <w:color w:val="000000"/>
          <w:sz w:val="28"/>
          <w:szCs w:val="28"/>
        </w:rPr>
        <w:t>Выразительность русской речи. 5 ч.</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color w:val="000000"/>
          <w:sz w:val="28"/>
          <w:szCs w:val="28"/>
        </w:rPr>
        <w:t xml:space="preserve">Язык художественной литературы. Источники богатства и выразительности  русской  речи.  Основные языковые средства художественной выразительности, наиболее распространенные фигуры речи. Изобразительно-выразительные возможности морфологических форм и синтаксических конструкций. </w:t>
      </w:r>
      <w:r w:rsidR="003A08D5">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Определение наиболее типичных средств выразительности предложенного текста</w:t>
      </w:r>
      <w:proofErr w:type="gramStart"/>
      <w:r>
        <w:rPr>
          <w:rFonts w:ascii="Times New Roman" w:eastAsia="Times New Roman" w:hAnsi="Times New Roman"/>
          <w:color w:val="000000"/>
          <w:sz w:val="28"/>
          <w:szCs w:val="28"/>
        </w:rPr>
        <w:t>..</w:t>
      </w:r>
      <w:proofErr w:type="gramEnd"/>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i/>
          <w:iCs/>
          <w:color w:val="000000"/>
          <w:sz w:val="28"/>
          <w:szCs w:val="28"/>
          <w:u w:val="single"/>
        </w:rPr>
        <w:t>Практическая работа:</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 xml:space="preserve">практикум по определению средств выразительности языка. </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i/>
          <w:iCs/>
          <w:color w:val="000000"/>
          <w:sz w:val="28"/>
          <w:szCs w:val="28"/>
          <w:u w:val="single"/>
        </w:rPr>
        <w:t xml:space="preserve">Виды деятельности учащихся: </w:t>
      </w:r>
      <w:r>
        <w:rPr>
          <w:rFonts w:ascii="Times New Roman" w:eastAsia="Times New Roman" w:hAnsi="Times New Roman"/>
          <w:color w:val="000000"/>
          <w:sz w:val="28"/>
          <w:szCs w:val="28"/>
        </w:rPr>
        <w:t>индивидуальная, фронтальная.</w:t>
      </w:r>
    </w:p>
    <w:p w:rsidR="00592D6F" w:rsidRPr="0003261E"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sidRPr="00151B4D">
        <w:rPr>
          <w:rFonts w:ascii="Times New Roman" w:eastAsia="Times New Roman" w:hAnsi="Times New Roman"/>
          <w:i/>
          <w:iCs/>
          <w:color w:val="000000"/>
          <w:sz w:val="28"/>
          <w:szCs w:val="28"/>
          <w:u w:val="single"/>
        </w:rPr>
        <w:t xml:space="preserve">Формы контроля: </w:t>
      </w:r>
      <w:r>
        <w:rPr>
          <w:rFonts w:ascii="Times New Roman" w:eastAsia="Times New Roman" w:hAnsi="Times New Roman"/>
          <w:color w:val="000000"/>
          <w:sz w:val="28"/>
          <w:szCs w:val="28"/>
        </w:rPr>
        <w:t>письменная работа (тест).</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i/>
          <w:iCs/>
          <w:color w:val="000000"/>
          <w:sz w:val="28"/>
          <w:szCs w:val="28"/>
          <w:u w:val="single"/>
        </w:rPr>
        <w:t>Оборудование:</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демонстрационные материалы вариантов ЕГЭ, сборник учебно-тренировочных материалов для подготовки к ЕГЭ, таблица средств выразительности языка.</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color w:val="000000"/>
          <w:sz w:val="28"/>
          <w:szCs w:val="28"/>
        </w:rPr>
        <w:t>3.</w:t>
      </w:r>
      <w:r>
        <w:rPr>
          <w:rFonts w:ascii="Times New Roman" w:hAnsi="Times New Roman"/>
          <w:color w:val="000000"/>
          <w:sz w:val="28"/>
          <w:szCs w:val="28"/>
        </w:rPr>
        <w:t xml:space="preserve"> </w:t>
      </w:r>
      <w:r>
        <w:rPr>
          <w:rFonts w:ascii="Times New Roman" w:eastAsia="Times New Roman" w:hAnsi="Times New Roman"/>
          <w:b/>
          <w:bCs/>
          <w:color w:val="000000"/>
          <w:sz w:val="28"/>
          <w:szCs w:val="28"/>
        </w:rPr>
        <w:t>Синтаксис и пунктуация простого предложения. 9 ч.</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Принципы и функции русской пунктуации. Синтаксические единицы. </w:t>
      </w:r>
      <w:r w:rsidR="003A08D5">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Словосочетания, их виды и типы связи слов в словосочетании. Нормы сочетания слов и их нарушения в речи. Основные признаки предложений, классификация предложений. Синтаксическая структура предложения. Способы выражения членов предложения. Предложения с однородными членами. Обособленные члены предложения. Уточняющие, поясняющие, присоединительные</w:t>
      </w:r>
      <w:r w:rsidRPr="00E913D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члены предложения. Наблюдение над употреблением предложений с обособленными членами в письменных текстах. Обращение, его функции и способы выражения. Наблюдение над употреблением обращений в письменных текстах. Вводные конструкции (слова, словосочетания, предложения), особенности их употребления. Пунктуация как система правил правописания предложений: тире в простом предложении, обособление в простом предложении, пунктуация при вводных конструкциях, обращениях, пунктуация при союзе КАК. Сочетания знаков препинания. Основные выразительные средства синтаксиса. Анализ </w:t>
      </w:r>
      <w:r>
        <w:rPr>
          <w:rFonts w:ascii="Times New Roman" w:eastAsia="Times New Roman" w:hAnsi="Times New Roman"/>
          <w:color w:val="000000"/>
          <w:sz w:val="28"/>
          <w:szCs w:val="28"/>
        </w:rPr>
        <w:lastRenderedPageBreak/>
        <w:t xml:space="preserve">синтаксической структуры и средств выразительности текстов художественного и публицистического стилей. </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i/>
          <w:iCs/>
          <w:color w:val="000000"/>
          <w:sz w:val="28"/>
          <w:szCs w:val="28"/>
          <w:u w:val="single"/>
        </w:rPr>
        <w:t>Практическая работа:</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выполнение тестовых заданий разного типа.</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i/>
          <w:iCs/>
          <w:color w:val="000000"/>
          <w:sz w:val="28"/>
          <w:szCs w:val="28"/>
          <w:u w:val="single"/>
        </w:rPr>
        <w:t xml:space="preserve">Виды деятельности учащихся: </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 xml:space="preserve">индивидуальная, групповая, фронтальная. </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DB3699">
        <w:rPr>
          <w:rFonts w:ascii="Times New Roman" w:eastAsia="Times New Roman" w:hAnsi="Times New Roman"/>
          <w:i/>
          <w:iCs/>
          <w:color w:val="000000"/>
          <w:sz w:val="28"/>
          <w:szCs w:val="28"/>
          <w:u w:val="single"/>
        </w:rPr>
        <w:t>Формы контроля</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письменная работа (тест).</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i/>
          <w:iCs/>
          <w:color w:val="000000"/>
          <w:sz w:val="28"/>
          <w:szCs w:val="28"/>
          <w:u w:val="single"/>
        </w:rPr>
        <w:t>Оборудование:</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демонстрационные материалы вариантов ЕГЭ, сборник учебно-тренировочных материалов для подготовки к ЕГЭ</w:t>
      </w:r>
      <w:r w:rsidR="003A08D5">
        <w:rPr>
          <w:rFonts w:ascii="Times New Roman" w:eastAsia="Times New Roman" w:hAnsi="Times New Roman"/>
          <w:color w:val="000000"/>
          <w:sz w:val="28"/>
          <w:szCs w:val="28"/>
        </w:rPr>
        <w:t>.</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color w:val="000000"/>
          <w:sz w:val="28"/>
          <w:szCs w:val="28"/>
        </w:rPr>
        <w:t>4.</w:t>
      </w:r>
      <w:r>
        <w:rPr>
          <w:rFonts w:ascii="Times New Roman" w:hAnsi="Times New Roman"/>
          <w:color w:val="000000"/>
          <w:sz w:val="28"/>
          <w:szCs w:val="28"/>
        </w:rPr>
        <w:t xml:space="preserve"> </w:t>
      </w:r>
      <w:r>
        <w:rPr>
          <w:rFonts w:ascii="Times New Roman" w:eastAsia="Times New Roman" w:hAnsi="Times New Roman"/>
          <w:b/>
          <w:bCs/>
          <w:color w:val="000000"/>
          <w:sz w:val="28"/>
          <w:szCs w:val="28"/>
        </w:rPr>
        <w:t>Разноаспектный анализ текста. 4 ч.</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Анализ художественно-языковой формы произведения русской классической литературы. Применение </w:t>
      </w:r>
      <w:proofErr w:type="spellStart"/>
      <w:r>
        <w:rPr>
          <w:rFonts w:ascii="Times New Roman" w:eastAsia="Times New Roman" w:hAnsi="Times New Roman"/>
          <w:color w:val="000000"/>
          <w:sz w:val="28"/>
          <w:szCs w:val="28"/>
        </w:rPr>
        <w:t>речеведческих</w:t>
      </w:r>
      <w:proofErr w:type="spellEnd"/>
      <w:r>
        <w:rPr>
          <w:rFonts w:ascii="Times New Roman" w:eastAsia="Times New Roman" w:hAnsi="Times New Roman"/>
          <w:color w:val="000000"/>
          <w:sz w:val="28"/>
          <w:szCs w:val="28"/>
        </w:rPr>
        <w:t xml:space="preserve"> знаний и умений при интерпретации и анализе текста, создание собственного письменного высказывания по предложенным учителем текстам.</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i/>
          <w:iCs/>
          <w:color w:val="000000"/>
          <w:sz w:val="28"/>
          <w:szCs w:val="28"/>
          <w:u w:val="single"/>
        </w:rPr>
        <w:t>Практическая работа:</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устный анализ текста по плану, сочинение-размышление в жанре, близком к рецензии и эссе.</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i/>
          <w:iCs/>
          <w:color w:val="000000"/>
          <w:sz w:val="28"/>
          <w:szCs w:val="28"/>
          <w:u w:val="single"/>
        </w:rPr>
        <w:t>Виды деятельности учащихся:</w:t>
      </w:r>
      <w:r>
        <w:rPr>
          <w:rFonts w:ascii="Times New Roman" w:eastAsia="Times New Roman" w:hAnsi="Times New Roman"/>
          <w:color w:val="000000"/>
          <w:sz w:val="28"/>
          <w:szCs w:val="28"/>
          <w:u w:val="single"/>
        </w:rPr>
        <w:t xml:space="preserve"> </w:t>
      </w:r>
      <w:r>
        <w:rPr>
          <w:rFonts w:ascii="Times New Roman" w:eastAsia="Times New Roman" w:hAnsi="Times New Roman"/>
          <w:color w:val="000000"/>
          <w:sz w:val="28"/>
          <w:szCs w:val="28"/>
        </w:rPr>
        <w:t xml:space="preserve"> индивидуальная, групповая, фронтальная. </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11052D">
        <w:rPr>
          <w:rFonts w:ascii="Times New Roman" w:eastAsia="Times New Roman" w:hAnsi="Times New Roman"/>
          <w:i/>
          <w:iCs/>
          <w:color w:val="000000"/>
          <w:sz w:val="28"/>
          <w:szCs w:val="28"/>
          <w:u w:val="single"/>
        </w:rPr>
        <w:t>Формы контроля</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письменная работа (сочинение).</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i/>
          <w:iCs/>
          <w:color w:val="000000"/>
          <w:sz w:val="28"/>
          <w:szCs w:val="28"/>
          <w:u w:val="single"/>
        </w:rPr>
        <w:t>Оборудование:</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демонстрационные материалы вариантов ЕГЭ, сборник учебно-тренировочных материалов для подготовки к ЕГЭ.</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color w:val="000000"/>
          <w:sz w:val="28"/>
          <w:szCs w:val="28"/>
        </w:rPr>
        <w:t>5.</w:t>
      </w:r>
      <w:r>
        <w:rPr>
          <w:rFonts w:ascii="Times New Roman" w:hAnsi="Times New Roman"/>
          <w:color w:val="000000"/>
          <w:sz w:val="28"/>
          <w:szCs w:val="28"/>
        </w:rPr>
        <w:t xml:space="preserve"> </w:t>
      </w:r>
      <w:r>
        <w:rPr>
          <w:rFonts w:ascii="Times New Roman" w:eastAsia="Times New Roman" w:hAnsi="Times New Roman"/>
          <w:b/>
          <w:bCs/>
          <w:color w:val="000000"/>
          <w:sz w:val="28"/>
          <w:szCs w:val="28"/>
        </w:rPr>
        <w:t>Синтаксис и пунктуация сложного предложения 5 ч.</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color w:val="000000"/>
          <w:sz w:val="28"/>
          <w:szCs w:val="28"/>
        </w:rPr>
        <w:t>Основные средства синтаксической связи между частями сложного предложения. Строение сложных предложений. Классификация сложноподчиненных предложений. Пунктуация в сложных союзных предложениях Бессоюзное сложное предложение, смысловые отношения между частями, пунктуационное выражение этих отношений. Пунктуация в сложных предложениях с разными видами связи. Способы передачи чужой речи, прямая и косвенная речь. Синтаксическая синонимия и ее роль для создания выразительности речи. Наблюдения за особенностями использования сложных предложений и синонимичных синтаксических конструкций  в письменных текстах.</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i/>
          <w:iCs/>
          <w:color w:val="000000"/>
          <w:sz w:val="28"/>
          <w:szCs w:val="28"/>
          <w:u w:val="single"/>
        </w:rPr>
        <w:t>Практическая работа:</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выполнение тестовых заданий, тренировочных упражнений по теме, составление алгоритмов действий по применению правил пунктуации, исправление ошибок в предложенном учителем тексте.</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i/>
          <w:iCs/>
          <w:color w:val="000000"/>
          <w:sz w:val="28"/>
          <w:szCs w:val="28"/>
          <w:u w:val="single"/>
        </w:rPr>
        <w:t xml:space="preserve">Виды деятельности учащихся: </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 xml:space="preserve">индивидуальная, групповая работа, фронтальная. </w:t>
      </w:r>
      <w:r w:rsidRPr="00DB3699">
        <w:rPr>
          <w:rFonts w:ascii="Times New Roman" w:eastAsia="Times New Roman" w:hAnsi="Times New Roman"/>
          <w:i/>
          <w:iCs/>
          <w:color w:val="000000"/>
          <w:sz w:val="28"/>
          <w:szCs w:val="28"/>
          <w:u w:val="single"/>
        </w:rPr>
        <w:t>Формы контроля</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письменная работа в форме теста.</w:t>
      </w:r>
    </w:p>
    <w:p w:rsidR="00592D6F" w:rsidRDefault="00592D6F" w:rsidP="008F4F99">
      <w:pPr>
        <w:shd w:val="clear" w:color="auto" w:fill="FFFFFF"/>
        <w:autoSpaceDE w:val="0"/>
        <w:autoSpaceDN w:val="0"/>
        <w:adjustRightInd w:val="0"/>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i/>
          <w:iCs/>
          <w:color w:val="000000"/>
          <w:sz w:val="28"/>
          <w:szCs w:val="28"/>
          <w:u w:val="single"/>
        </w:rPr>
        <w:t>Оборудование:</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сборник учебно-тренировочных материалов для подготовки к ЕГЭ</w:t>
      </w:r>
      <w:r w:rsidR="003A08D5">
        <w:rPr>
          <w:rFonts w:ascii="Times New Roman" w:eastAsia="Times New Roman" w:hAnsi="Times New Roman"/>
          <w:color w:val="000000"/>
          <w:sz w:val="28"/>
          <w:szCs w:val="28"/>
        </w:rPr>
        <w:t>,</w:t>
      </w:r>
      <w:r>
        <w:rPr>
          <w:rFonts w:ascii="Times New Roman" w:eastAsia="Times New Roman" w:hAnsi="Times New Roman"/>
          <w:color w:val="000000"/>
          <w:sz w:val="28"/>
          <w:szCs w:val="28"/>
        </w:rPr>
        <w:t xml:space="preserve"> учебные таблицы, дидактические материалы учителя.</w:t>
      </w:r>
    </w:p>
    <w:p w:rsidR="008F4F99"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color w:val="000000"/>
          <w:sz w:val="28"/>
          <w:szCs w:val="28"/>
        </w:rPr>
        <w:t xml:space="preserve">6. </w:t>
      </w:r>
      <w:r>
        <w:rPr>
          <w:rFonts w:ascii="Times New Roman" w:eastAsia="Times New Roman" w:hAnsi="Times New Roman"/>
          <w:b/>
          <w:bCs/>
          <w:color w:val="000000"/>
          <w:sz w:val="28"/>
          <w:szCs w:val="28"/>
        </w:rPr>
        <w:t>Выполнение вариантов ЕГЭ с последующим анализом (итоговые занятия)</w:t>
      </w:r>
    </w:p>
    <w:p w:rsidR="00592D6F" w:rsidRPr="008F4F99"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color w:val="000000"/>
          <w:sz w:val="28"/>
          <w:szCs w:val="28"/>
        </w:rPr>
        <w:t>Выполнение всех типов тестовых заданий экзаменационной работы: заданий с выбором ответа, заданий с кратким ответом, заданий с развернутым ответом.</w:t>
      </w:r>
    </w:p>
    <w:p w:rsidR="00592D6F" w:rsidRPr="004D7400" w:rsidRDefault="00592D6F" w:rsidP="008F4F99">
      <w:pPr>
        <w:spacing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Анализ допущенных ошибок, рекомендации учителя.</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i/>
          <w:iCs/>
          <w:color w:val="000000"/>
          <w:sz w:val="28"/>
          <w:szCs w:val="28"/>
          <w:u w:val="single"/>
        </w:rPr>
        <w:lastRenderedPageBreak/>
        <w:t>Практическая работа:</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выполнение   заданий  демонстрационных   вариантов   ЕГЭ</w:t>
      </w:r>
      <w:r>
        <w:rPr>
          <w:rFonts w:ascii="Times New Roman" w:hAnsi="Times New Roman"/>
          <w:sz w:val="24"/>
          <w:szCs w:val="24"/>
        </w:rPr>
        <w:t xml:space="preserve">, </w:t>
      </w:r>
      <w:r>
        <w:rPr>
          <w:rFonts w:ascii="Times New Roman" w:eastAsia="Times New Roman" w:hAnsi="Times New Roman"/>
          <w:color w:val="000000"/>
          <w:sz w:val="28"/>
          <w:szCs w:val="28"/>
        </w:rPr>
        <w:t>работа над ошибками.</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DB3699">
        <w:rPr>
          <w:rFonts w:ascii="Times New Roman" w:eastAsia="Times New Roman" w:hAnsi="Times New Roman"/>
          <w:i/>
          <w:iCs/>
          <w:color w:val="000000"/>
          <w:sz w:val="28"/>
          <w:szCs w:val="28"/>
          <w:u w:val="single"/>
        </w:rPr>
        <w:t>Виды деятельности</w:t>
      </w:r>
      <w:r w:rsidRPr="00DB3699">
        <w:rPr>
          <w:rFonts w:ascii="Times New Roman" w:eastAsia="Times New Roman" w:hAnsi="Times New Roman"/>
          <w:color w:val="000000"/>
          <w:sz w:val="28"/>
          <w:szCs w:val="28"/>
          <w:u w:val="single"/>
        </w:rPr>
        <w:t xml:space="preserve"> </w:t>
      </w:r>
      <w:r w:rsidRPr="00DB3699">
        <w:rPr>
          <w:rFonts w:ascii="Times New Roman" w:eastAsia="Times New Roman" w:hAnsi="Times New Roman"/>
          <w:i/>
          <w:color w:val="000000"/>
          <w:sz w:val="28"/>
          <w:szCs w:val="28"/>
          <w:u w:val="single"/>
        </w:rPr>
        <w:t>учащихся</w:t>
      </w:r>
      <w:r>
        <w:rPr>
          <w:rFonts w:ascii="Times New Roman" w:eastAsia="Times New Roman" w:hAnsi="Times New Roman"/>
          <w:i/>
          <w:color w:val="000000"/>
          <w:sz w:val="28"/>
          <w:szCs w:val="28"/>
        </w:rPr>
        <w:t xml:space="preserve">: </w:t>
      </w:r>
      <w:r>
        <w:rPr>
          <w:rFonts w:ascii="Times New Roman" w:eastAsia="Times New Roman" w:hAnsi="Times New Roman"/>
          <w:color w:val="000000"/>
          <w:sz w:val="28"/>
          <w:szCs w:val="28"/>
        </w:rPr>
        <w:t>фронтальная, индивидуальная.</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DB3699">
        <w:rPr>
          <w:rFonts w:ascii="Times New Roman" w:eastAsia="Times New Roman" w:hAnsi="Times New Roman"/>
          <w:i/>
          <w:iCs/>
          <w:color w:val="000000"/>
          <w:sz w:val="28"/>
          <w:szCs w:val="28"/>
          <w:u w:val="single"/>
        </w:rPr>
        <w:t>Формы контроля</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письменная экзаменационная работа.</w:t>
      </w:r>
    </w:p>
    <w:p w:rsidR="00592D6F" w:rsidRDefault="00592D6F" w:rsidP="008F4F99">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eastAsia="Times New Roman" w:hAnsi="Times New Roman"/>
          <w:i/>
          <w:iCs/>
          <w:color w:val="000000"/>
          <w:sz w:val="28"/>
          <w:szCs w:val="28"/>
          <w:u w:val="single"/>
        </w:rPr>
        <w:t>Оборудование:</w:t>
      </w:r>
      <w:r>
        <w:rPr>
          <w:rFonts w:ascii="Times New Roman" w:eastAsia="Times New Roman" w:hAnsi="Times New Roman"/>
          <w:i/>
          <w:iCs/>
          <w:color w:val="000000"/>
          <w:sz w:val="28"/>
          <w:szCs w:val="28"/>
        </w:rPr>
        <w:t xml:space="preserve"> </w:t>
      </w:r>
      <w:r>
        <w:rPr>
          <w:rFonts w:ascii="Times New Roman" w:eastAsia="Times New Roman" w:hAnsi="Times New Roman"/>
          <w:color w:val="000000"/>
          <w:sz w:val="28"/>
          <w:szCs w:val="28"/>
        </w:rPr>
        <w:t>сборник учебно-тренировочных материалов для подготовки к ЕГЭ</w:t>
      </w:r>
    </w:p>
    <w:p w:rsidR="00592D6F" w:rsidRDefault="00592D6F" w:rsidP="008F4F99">
      <w:pPr>
        <w:pStyle w:val="a4"/>
        <w:spacing w:after="0" w:line="240" w:lineRule="auto"/>
        <w:ind w:left="0" w:firstLine="567"/>
        <w:jc w:val="both"/>
        <w:outlineLvl w:val="0"/>
        <w:rPr>
          <w:rFonts w:ascii="Times New Roman" w:hAnsi="Times New Roman"/>
          <w:b/>
          <w:sz w:val="28"/>
          <w:szCs w:val="28"/>
        </w:rPr>
      </w:pPr>
      <w:r>
        <w:rPr>
          <w:rFonts w:ascii="Times New Roman" w:eastAsia="Times New Roman" w:hAnsi="Times New Roman"/>
          <w:color w:val="000000"/>
          <w:sz w:val="28"/>
          <w:szCs w:val="28"/>
        </w:rPr>
        <w:t>демонстрационные варианты экзамена.</w:t>
      </w:r>
    </w:p>
    <w:p w:rsidR="00592D6F" w:rsidRDefault="00592D6F" w:rsidP="008F4F99">
      <w:pPr>
        <w:pStyle w:val="a4"/>
        <w:spacing w:after="0" w:line="240" w:lineRule="auto"/>
        <w:ind w:left="0" w:firstLine="567"/>
        <w:jc w:val="both"/>
        <w:outlineLvl w:val="0"/>
        <w:rPr>
          <w:rFonts w:ascii="Times New Roman" w:hAnsi="Times New Roman"/>
          <w:b/>
          <w:sz w:val="28"/>
          <w:szCs w:val="28"/>
        </w:rPr>
      </w:pPr>
    </w:p>
    <w:p w:rsidR="00635A4A" w:rsidRDefault="00635A4A" w:rsidP="008F4F99">
      <w:pPr>
        <w:pStyle w:val="a4"/>
        <w:spacing w:after="0" w:line="240" w:lineRule="auto"/>
        <w:ind w:left="0" w:firstLine="567"/>
        <w:jc w:val="both"/>
        <w:outlineLvl w:val="0"/>
        <w:rPr>
          <w:rFonts w:ascii="Times New Roman" w:hAnsi="Times New Roman"/>
          <w:b/>
          <w:sz w:val="28"/>
          <w:szCs w:val="28"/>
        </w:rPr>
      </w:pPr>
    </w:p>
    <w:p w:rsidR="00635A4A" w:rsidRDefault="00635A4A" w:rsidP="008F4F99">
      <w:pPr>
        <w:pStyle w:val="a4"/>
        <w:spacing w:after="0" w:line="240" w:lineRule="auto"/>
        <w:ind w:left="0" w:firstLine="567"/>
        <w:jc w:val="center"/>
        <w:outlineLvl w:val="0"/>
        <w:rPr>
          <w:rFonts w:ascii="Times New Roman" w:hAnsi="Times New Roman"/>
          <w:b/>
          <w:sz w:val="28"/>
          <w:szCs w:val="28"/>
        </w:rPr>
      </w:pPr>
    </w:p>
    <w:p w:rsidR="00592D6F" w:rsidRDefault="00592D6F" w:rsidP="00DD6281">
      <w:pPr>
        <w:pStyle w:val="a4"/>
        <w:spacing w:after="0" w:line="240" w:lineRule="auto"/>
        <w:ind w:left="0"/>
        <w:jc w:val="center"/>
        <w:outlineLvl w:val="0"/>
        <w:rPr>
          <w:rFonts w:ascii="Times New Roman" w:hAnsi="Times New Roman"/>
          <w:b/>
          <w:sz w:val="28"/>
          <w:szCs w:val="28"/>
        </w:rPr>
      </w:pPr>
      <w:r w:rsidRPr="006F10BC">
        <w:rPr>
          <w:rFonts w:ascii="Times New Roman" w:hAnsi="Times New Roman"/>
          <w:b/>
          <w:sz w:val="28"/>
          <w:szCs w:val="28"/>
        </w:rPr>
        <w:t>ТЕМАТИЧЕС</w:t>
      </w:r>
      <w:r>
        <w:rPr>
          <w:rFonts w:ascii="Times New Roman" w:hAnsi="Times New Roman"/>
          <w:b/>
          <w:sz w:val="28"/>
          <w:szCs w:val="28"/>
        </w:rPr>
        <w:t>К</w:t>
      </w:r>
      <w:r w:rsidRPr="006F10BC">
        <w:rPr>
          <w:rFonts w:ascii="Times New Roman" w:hAnsi="Times New Roman"/>
          <w:b/>
          <w:sz w:val="28"/>
          <w:szCs w:val="28"/>
        </w:rPr>
        <w:t>ИЙ ПЛАН</w:t>
      </w:r>
    </w:p>
    <w:p w:rsidR="00592D6F" w:rsidRPr="00DB3699" w:rsidRDefault="004E787A" w:rsidP="00DD6281">
      <w:pPr>
        <w:shd w:val="clear" w:color="auto" w:fill="FFFFFF"/>
        <w:autoSpaceDE w:val="0"/>
        <w:autoSpaceDN w:val="0"/>
        <w:adjustRightInd w:val="0"/>
        <w:spacing w:after="0" w:line="240" w:lineRule="auto"/>
        <w:jc w:val="center"/>
        <w:rPr>
          <w:rFonts w:ascii="Times New Roman" w:hAnsi="Times New Roman"/>
          <w:sz w:val="28"/>
          <w:szCs w:val="28"/>
        </w:rPr>
      </w:pPr>
      <w:r>
        <w:rPr>
          <w:rFonts w:ascii="Times New Roman" w:eastAsia="Times New Roman" w:hAnsi="Times New Roman"/>
          <w:b/>
          <w:bCs/>
          <w:color w:val="000000"/>
          <w:sz w:val="28"/>
          <w:szCs w:val="28"/>
        </w:rPr>
        <w:t>2 полугодие</w:t>
      </w:r>
    </w:p>
    <w:tbl>
      <w:tblPr>
        <w:tblW w:w="9396" w:type="dxa"/>
        <w:tblLayout w:type="fixed"/>
        <w:tblCellMar>
          <w:left w:w="40" w:type="dxa"/>
          <w:right w:w="40" w:type="dxa"/>
        </w:tblCellMar>
        <w:tblLook w:val="0000"/>
      </w:tblPr>
      <w:tblGrid>
        <w:gridCol w:w="607"/>
        <w:gridCol w:w="4111"/>
        <w:gridCol w:w="1559"/>
        <w:gridCol w:w="993"/>
        <w:gridCol w:w="2126"/>
      </w:tblGrid>
      <w:tr w:rsidR="00592D6F" w:rsidRPr="002B4C92" w:rsidTr="00DD6281">
        <w:trPr>
          <w:trHeight w:val="595"/>
        </w:trPr>
        <w:tc>
          <w:tcPr>
            <w:tcW w:w="607" w:type="dxa"/>
            <w:vMerge w:val="restart"/>
            <w:tcBorders>
              <w:top w:val="single" w:sz="6" w:space="0" w:color="auto"/>
              <w:left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b/>
                <w:sz w:val="24"/>
                <w:szCs w:val="24"/>
              </w:rPr>
            </w:pPr>
            <w:r w:rsidRPr="005A4AEA">
              <w:rPr>
                <w:rFonts w:ascii="Times New Roman" w:eastAsia="Times New Roman" w:hAnsi="Times New Roman"/>
                <w:b/>
                <w:color w:val="000000"/>
                <w:sz w:val="24"/>
                <w:szCs w:val="24"/>
              </w:rPr>
              <w:t>№</w:t>
            </w:r>
          </w:p>
          <w:p w:rsidR="00592D6F" w:rsidRPr="002B4C92" w:rsidRDefault="00592D6F" w:rsidP="00DD6281">
            <w:pPr>
              <w:shd w:val="clear" w:color="auto" w:fill="FFFFFF"/>
              <w:autoSpaceDE w:val="0"/>
              <w:autoSpaceDN w:val="0"/>
              <w:adjustRightInd w:val="0"/>
              <w:jc w:val="both"/>
              <w:rPr>
                <w:rFonts w:ascii="Times New Roman" w:hAnsi="Times New Roman"/>
                <w:b/>
                <w:sz w:val="24"/>
                <w:szCs w:val="24"/>
              </w:rPr>
            </w:pPr>
            <w:proofErr w:type="gramStart"/>
            <w:r w:rsidRPr="005A4AEA">
              <w:rPr>
                <w:rFonts w:ascii="Times New Roman" w:eastAsia="Times New Roman" w:hAnsi="Times New Roman"/>
                <w:b/>
                <w:color w:val="000000"/>
                <w:sz w:val="24"/>
                <w:szCs w:val="24"/>
              </w:rPr>
              <w:t>п</w:t>
            </w:r>
            <w:proofErr w:type="gramEnd"/>
            <w:r w:rsidRPr="005A4AEA">
              <w:rPr>
                <w:rFonts w:ascii="Times New Roman" w:eastAsia="Times New Roman" w:hAnsi="Times New Roman"/>
                <w:b/>
                <w:color w:val="000000"/>
                <w:sz w:val="24"/>
                <w:szCs w:val="24"/>
              </w:rPr>
              <w:t>/п</w:t>
            </w:r>
          </w:p>
        </w:tc>
        <w:tc>
          <w:tcPr>
            <w:tcW w:w="4111" w:type="dxa"/>
            <w:vMerge w:val="restart"/>
            <w:tcBorders>
              <w:top w:val="single" w:sz="6" w:space="0" w:color="auto"/>
              <w:left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jc w:val="both"/>
              <w:rPr>
                <w:rFonts w:ascii="Times New Roman" w:hAnsi="Times New Roman"/>
                <w:b/>
                <w:sz w:val="24"/>
                <w:szCs w:val="24"/>
              </w:rPr>
            </w:pPr>
            <w:r w:rsidRPr="005A4AEA">
              <w:rPr>
                <w:rFonts w:ascii="Times New Roman" w:eastAsia="Times New Roman" w:hAnsi="Times New Roman"/>
                <w:b/>
                <w:color w:val="000000"/>
                <w:sz w:val="24"/>
                <w:szCs w:val="24"/>
              </w:rPr>
              <w:t>Наименование разделов плана</w:t>
            </w:r>
          </w:p>
        </w:tc>
        <w:tc>
          <w:tcPr>
            <w:tcW w:w="1559" w:type="dxa"/>
            <w:vMerge w:val="restart"/>
            <w:tcBorders>
              <w:top w:val="single" w:sz="6" w:space="0" w:color="auto"/>
              <w:left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b/>
                <w:sz w:val="24"/>
                <w:szCs w:val="24"/>
              </w:rPr>
            </w:pPr>
            <w:r w:rsidRPr="005A4AEA">
              <w:rPr>
                <w:rFonts w:ascii="Times New Roman" w:eastAsia="Times New Roman" w:hAnsi="Times New Roman"/>
                <w:b/>
                <w:color w:val="000000"/>
                <w:sz w:val="24"/>
                <w:szCs w:val="24"/>
              </w:rPr>
              <w:t>Общее коли-</w:t>
            </w:r>
          </w:p>
          <w:p w:rsidR="00592D6F" w:rsidRPr="002B4C92" w:rsidRDefault="00592D6F" w:rsidP="00DD6281">
            <w:pPr>
              <w:shd w:val="clear" w:color="auto" w:fill="FFFFFF"/>
              <w:autoSpaceDE w:val="0"/>
              <w:autoSpaceDN w:val="0"/>
              <w:adjustRightInd w:val="0"/>
              <w:jc w:val="both"/>
              <w:rPr>
                <w:rFonts w:ascii="Times New Roman" w:hAnsi="Times New Roman"/>
                <w:b/>
                <w:sz w:val="24"/>
                <w:szCs w:val="24"/>
              </w:rPr>
            </w:pPr>
            <w:proofErr w:type="spellStart"/>
            <w:r w:rsidRPr="005A4AEA">
              <w:rPr>
                <w:rFonts w:ascii="Times New Roman" w:eastAsia="Times New Roman" w:hAnsi="Times New Roman"/>
                <w:b/>
                <w:color w:val="000000"/>
                <w:sz w:val="24"/>
                <w:szCs w:val="24"/>
              </w:rPr>
              <w:t>чество</w:t>
            </w:r>
            <w:proofErr w:type="spellEnd"/>
            <w:r w:rsidRPr="005A4AEA">
              <w:rPr>
                <w:rFonts w:ascii="Times New Roman" w:eastAsia="Times New Roman" w:hAnsi="Times New Roman"/>
                <w:b/>
                <w:color w:val="000000"/>
                <w:sz w:val="24"/>
                <w:szCs w:val="24"/>
              </w:rPr>
              <w:t xml:space="preserve"> часов</w:t>
            </w:r>
          </w:p>
        </w:tc>
        <w:tc>
          <w:tcPr>
            <w:tcW w:w="3119" w:type="dxa"/>
            <w:gridSpan w:val="2"/>
            <w:tcBorders>
              <w:top w:val="single" w:sz="6" w:space="0" w:color="auto"/>
              <w:left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b/>
                <w:sz w:val="24"/>
                <w:szCs w:val="24"/>
              </w:rPr>
            </w:pPr>
            <w:r w:rsidRPr="005A4AEA">
              <w:rPr>
                <w:rFonts w:ascii="Times New Roman" w:eastAsia="Times New Roman" w:hAnsi="Times New Roman"/>
                <w:b/>
                <w:color w:val="000000"/>
                <w:sz w:val="24"/>
                <w:szCs w:val="24"/>
              </w:rPr>
              <w:t>В том числе</w:t>
            </w:r>
          </w:p>
        </w:tc>
      </w:tr>
      <w:tr w:rsidR="00592D6F" w:rsidRPr="002B4C92" w:rsidTr="00DD6281">
        <w:trPr>
          <w:trHeight w:val="298"/>
        </w:trPr>
        <w:tc>
          <w:tcPr>
            <w:tcW w:w="607" w:type="dxa"/>
            <w:vMerge/>
            <w:tcBorders>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b/>
                <w:sz w:val="24"/>
                <w:szCs w:val="24"/>
              </w:rPr>
            </w:pPr>
          </w:p>
        </w:tc>
        <w:tc>
          <w:tcPr>
            <w:tcW w:w="4111" w:type="dxa"/>
            <w:vMerge/>
            <w:tcBorders>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b/>
                <w:sz w:val="24"/>
                <w:szCs w:val="24"/>
              </w:rPr>
            </w:pPr>
          </w:p>
        </w:tc>
        <w:tc>
          <w:tcPr>
            <w:tcW w:w="1559" w:type="dxa"/>
            <w:vMerge/>
            <w:tcBorders>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b/>
                <w:sz w:val="24"/>
                <w:szCs w:val="24"/>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b/>
                <w:sz w:val="24"/>
                <w:szCs w:val="24"/>
              </w:rPr>
            </w:pPr>
            <w:r w:rsidRPr="005A4AEA">
              <w:rPr>
                <w:rFonts w:ascii="Times New Roman" w:eastAsia="Times New Roman" w:hAnsi="Times New Roman"/>
                <w:b/>
                <w:color w:val="000000"/>
                <w:sz w:val="24"/>
                <w:szCs w:val="24"/>
              </w:rPr>
              <w:t>теория</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b/>
                <w:sz w:val="24"/>
                <w:szCs w:val="24"/>
              </w:rPr>
            </w:pPr>
            <w:r w:rsidRPr="005A4AEA">
              <w:rPr>
                <w:rFonts w:ascii="Times New Roman" w:eastAsia="Times New Roman" w:hAnsi="Times New Roman"/>
                <w:b/>
                <w:color w:val="000000"/>
                <w:sz w:val="24"/>
                <w:szCs w:val="24"/>
              </w:rPr>
              <w:t>практика</w:t>
            </w:r>
          </w:p>
        </w:tc>
      </w:tr>
      <w:tr w:rsidR="00592D6F" w:rsidRPr="002B4C92" w:rsidTr="00DD6281">
        <w:trPr>
          <w:trHeight w:val="3166"/>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1</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592D6F" w:rsidRPr="00DB3699" w:rsidRDefault="00592D6F" w:rsidP="00DD6281">
            <w:pPr>
              <w:shd w:val="clear" w:color="auto" w:fill="FFFFFF"/>
              <w:autoSpaceDE w:val="0"/>
              <w:autoSpaceDN w:val="0"/>
              <w:adjustRightInd w:val="0"/>
              <w:spacing w:after="0" w:line="240" w:lineRule="auto"/>
              <w:jc w:val="both"/>
              <w:rPr>
                <w:rFonts w:ascii="Times New Roman" w:eastAsia="Times New Roman" w:hAnsi="Times New Roman"/>
                <w:color w:val="000000"/>
                <w:sz w:val="28"/>
                <w:szCs w:val="28"/>
              </w:rPr>
            </w:pPr>
            <w:r w:rsidRPr="00DB3699">
              <w:rPr>
                <w:rFonts w:ascii="Times New Roman" w:eastAsia="Times New Roman" w:hAnsi="Times New Roman"/>
                <w:color w:val="000000"/>
                <w:sz w:val="28"/>
                <w:szCs w:val="28"/>
              </w:rPr>
              <w:t>Введение. Организация и задачи курса.</w:t>
            </w:r>
          </w:p>
          <w:p w:rsidR="00592D6F" w:rsidRPr="00DB3699" w:rsidRDefault="00592D6F" w:rsidP="00DD6281">
            <w:pPr>
              <w:shd w:val="clear" w:color="auto" w:fill="FFFFFF"/>
              <w:autoSpaceDE w:val="0"/>
              <w:autoSpaceDN w:val="0"/>
              <w:adjustRightInd w:val="0"/>
              <w:spacing w:after="0" w:line="240" w:lineRule="auto"/>
              <w:jc w:val="both"/>
              <w:rPr>
                <w:rFonts w:ascii="Times New Roman" w:eastAsia="Times New Roman" w:hAnsi="Times New Roman"/>
                <w:color w:val="000000"/>
                <w:sz w:val="28"/>
                <w:szCs w:val="28"/>
              </w:rPr>
            </w:pPr>
            <w:r w:rsidRPr="00DB3699">
              <w:rPr>
                <w:rFonts w:ascii="Times New Roman" w:eastAsia="Times New Roman" w:hAnsi="Times New Roman"/>
                <w:color w:val="000000"/>
                <w:sz w:val="28"/>
                <w:szCs w:val="28"/>
              </w:rPr>
              <w:t>Рекомендованная</w:t>
            </w:r>
            <w:r>
              <w:rPr>
                <w:rFonts w:ascii="Times New Roman" w:eastAsia="Times New Roman" w:hAnsi="Times New Roman"/>
                <w:color w:val="000000"/>
                <w:sz w:val="28"/>
                <w:szCs w:val="28"/>
              </w:rPr>
              <w:t xml:space="preserve">  литература.</w:t>
            </w:r>
            <w:r w:rsidRPr="00DB3699">
              <w:rPr>
                <w:rFonts w:ascii="Times New Roman" w:eastAsia="Times New Roman" w:hAnsi="Times New Roman"/>
                <w:color w:val="000000"/>
                <w:sz w:val="28"/>
                <w:szCs w:val="28"/>
              </w:rPr>
              <w:t xml:space="preserve">                 </w:t>
            </w:r>
          </w:p>
          <w:p w:rsidR="00592D6F" w:rsidRPr="00DB3699" w:rsidRDefault="00592D6F" w:rsidP="00DD6281">
            <w:pPr>
              <w:shd w:val="clear" w:color="auto" w:fill="FFFFFF"/>
              <w:autoSpaceDE w:val="0"/>
              <w:autoSpaceDN w:val="0"/>
              <w:adjustRightInd w:val="0"/>
              <w:spacing w:after="0" w:line="240" w:lineRule="auto"/>
              <w:jc w:val="both"/>
              <w:rPr>
                <w:rFonts w:ascii="Times New Roman" w:eastAsia="Times New Roman" w:hAnsi="Times New Roman"/>
                <w:color w:val="000000"/>
                <w:sz w:val="28"/>
                <w:szCs w:val="28"/>
              </w:rPr>
            </w:pPr>
            <w:r w:rsidRPr="00DB3699">
              <w:rPr>
                <w:rFonts w:ascii="Times New Roman" w:eastAsia="Times New Roman" w:hAnsi="Times New Roman"/>
                <w:color w:val="000000"/>
                <w:sz w:val="28"/>
                <w:szCs w:val="28"/>
              </w:rPr>
              <w:t>Практикум               по               владению</w:t>
            </w:r>
            <w:r>
              <w:rPr>
                <w:rFonts w:ascii="Times New Roman" w:eastAsia="Times New Roman" w:hAnsi="Times New Roman"/>
                <w:color w:val="000000"/>
                <w:sz w:val="28"/>
                <w:szCs w:val="28"/>
              </w:rPr>
              <w:t xml:space="preserve"> </w:t>
            </w:r>
            <w:proofErr w:type="gramStart"/>
            <w:r>
              <w:rPr>
                <w:rFonts w:ascii="Times New Roman" w:eastAsia="Times New Roman" w:hAnsi="Times New Roman"/>
                <w:color w:val="000000"/>
                <w:sz w:val="28"/>
                <w:szCs w:val="28"/>
              </w:rPr>
              <w:t>теоретическими</w:t>
            </w:r>
            <w:proofErr w:type="gramEnd"/>
            <w:r>
              <w:rPr>
                <w:rFonts w:ascii="Times New Roman" w:eastAsia="Times New Roman" w:hAnsi="Times New Roman"/>
                <w:color w:val="000000"/>
                <w:sz w:val="28"/>
                <w:szCs w:val="28"/>
              </w:rPr>
              <w:t xml:space="preserve"> </w:t>
            </w:r>
          </w:p>
          <w:p w:rsidR="00592D6F" w:rsidRPr="00DB3699" w:rsidRDefault="00592D6F" w:rsidP="00DD6281">
            <w:pPr>
              <w:shd w:val="clear" w:color="auto" w:fill="FFFFFF"/>
              <w:autoSpaceDE w:val="0"/>
              <w:autoSpaceDN w:val="0"/>
              <w:adjustRightInd w:val="0"/>
              <w:spacing w:after="0" w:line="240" w:lineRule="auto"/>
              <w:jc w:val="both"/>
              <w:rPr>
                <w:rFonts w:ascii="Times New Roman" w:eastAsia="Times New Roman" w:hAnsi="Times New Roman"/>
                <w:color w:val="000000"/>
                <w:sz w:val="28"/>
                <w:szCs w:val="28"/>
              </w:rPr>
            </w:pPr>
            <w:r w:rsidRPr="00DB3699">
              <w:rPr>
                <w:rFonts w:ascii="Times New Roman" w:eastAsia="Times New Roman" w:hAnsi="Times New Roman"/>
                <w:color w:val="000000"/>
                <w:sz w:val="28"/>
                <w:szCs w:val="28"/>
              </w:rPr>
              <w:t>основами орфографии.</w:t>
            </w:r>
          </w:p>
          <w:p w:rsidR="00592D6F" w:rsidRDefault="00592D6F" w:rsidP="00DD6281">
            <w:pPr>
              <w:shd w:val="clear" w:color="auto" w:fill="FFFFFF"/>
              <w:autoSpaceDE w:val="0"/>
              <w:autoSpaceDN w:val="0"/>
              <w:adjustRightInd w:val="0"/>
              <w:spacing w:after="0" w:line="240" w:lineRule="auto"/>
              <w:jc w:val="both"/>
              <w:rPr>
                <w:rFonts w:ascii="Times New Roman" w:eastAsia="Times New Roman" w:hAnsi="Times New Roman"/>
                <w:color w:val="000000"/>
                <w:sz w:val="28"/>
                <w:szCs w:val="28"/>
              </w:rPr>
            </w:pPr>
            <w:r w:rsidRPr="00DB3699">
              <w:rPr>
                <w:rFonts w:ascii="Times New Roman" w:eastAsia="Times New Roman" w:hAnsi="Times New Roman"/>
                <w:color w:val="000000"/>
                <w:sz w:val="28"/>
                <w:szCs w:val="28"/>
              </w:rPr>
              <w:t xml:space="preserve">Практикум   по   фонетике,   </w:t>
            </w:r>
            <w:proofErr w:type="spellStart"/>
            <w:r w:rsidRPr="00DB3699">
              <w:rPr>
                <w:rFonts w:ascii="Times New Roman" w:eastAsia="Times New Roman" w:hAnsi="Times New Roman"/>
                <w:color w:val="000000"/>
                <w:sz w:val="28"/>
                <w:szCs w:val="28"/>
              </w:rPr>
              <w:t>морфемике</w:t>
            </w:r>
            <w:proofErr w:type="spellEnd"/>
            <w:r w:rsidRPr="00DB3699">
              <w:rPr>
                <w:rFonts w:ascii="Times New Roman" w:eastAsia="Times New Roman" w:hAnsi="Times New Roman"/>
                <w:color w:val="000000"/>
                <w:sz w:val="28"/>
                <w:szCs w:val="28"/>
              </w:rPr>
              <w:t>,</w:t>
            </w:r>
            <w:r>
              <w:rPr>
                <w:rFonts w:ascii="Times New Roman" w:eastAsia="Times New Roman" w:hAnsi="Times New Roman"/>
                <w:color w:val="000000"/>
                <w:sz w:val="28"/>
                <w:szCs w:val="28"/>
              </w:rPr>
              <w:t xml:space="preserve"> словообразованию.</w:t>
            </w:r>
          </w:p>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eastAsia="Times New Roman" w:hAnsi="Times New Roman"/>
                <w:color w:val="000000"/>
                <w:sz w:val="28"/>
                <w:szCs w:val="28"/>
              </w:rPr>
              <w:t>3</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sidRPr="002B4C92">
              <w:rPr>
                <w:rFonts w:ascii="Times New Roman" w:hAnsi="Times New Roman"/>
                <w:color w:val="000000"/>
                <w:sz w:val="28"/>
                <w:szCs w:val="28"/>
              </w:rPr>
              <w:t>1</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sidRPr="002B4C92">
              <w:rPr>
                <w:rFonts w:ascii="Times New Roman" w:hAnsi="Times New Roman"/>
                <w:color w:val="000000"/>
                <w:sz w:val="28"/>
                <w:szCs w:val="28"/>
              </w:rPr>
              <w:t>2</w:t>
            </w:r>
          </w:p>
        </w:tc>
      </w:tr>
      <w:tr w:rsidR="00592D6F" w:rsidRPr="002B4C92" w:rsidTr="00DD6281">
        <w:trPr>
          <w:trHeight w:val="336"/>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2</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592D6F" w:rsidRDefault="00592D6F" w:rsidP="00DD6281">
            <w:pPr>
              <w:shd w:val="clear" w:color="auto" w:fill="FFFFFF"/>
              <w:autoSpaceDE w:val="0"/>
              <w:autoSpaceDN w:val="0"/>
              <w:adjustRightInd w:val="0"/>
              <w:spacing w:after="0" w:line="240" w:lineRule="auto"/>
              <w:jc w:val="both"/>
              <w:rPr>
                <w:rFonts w:ascii="Times New Roman" w:eastAsia="Times New Roman" w:hAnsi="Times New Roman"/>
                <w:color w:val="000000"/>
                <w:sz w:val="28"/>
                <w:szCs w:val="28"/>
              </w:rPr>
            </w:pPr>
            <w:r w:rsidRPr="00DB3699">
              <w:rPr>
                <w:rFonts w:ascii="Times New Roman" w:eastAsia="Times New Roman" w:hAnsi="Times New Roman"/>
                <w:color w:val="000000"/>
                <w:sz w:val="28"/>
                <w:szCs w:val="28"/>
              </w:rPr>
              <w:t>Выразительность русской речи.</w:t>
            </w:r>
            <w:r>
              <w:rPr>
                <w:rFonts w:ascii="Times New Roman" w:eastAsia="Times New Roman" w:hAnsi="Times New Roman"/>
                <w:color w:val="000000"/>
                <w:sz w:val="28"/>
                <w:szCs w:val="28"/>
              </w:rPr>
              <w:t xml:space="preserve"> Средства выразительности в художественном стиле речи.</w:t>
            </w:r>
          </w:p>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sidRPr="002B4C92">
              <w:rPr>
                <w:rFonts w:ascii="Times New Roman" w:hAnsi="Times New Roman"/>
                <w:color w:val="000000"/>
                <w:sz w:val="28"/>
                <w:szCs w:val="28"/>
              </w:rPr>
              <w:t>5</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sidRPr="002B4C92">
              <w:rPr>
                <w:rFonts w:ascii="Times New Roman" w:hAnsi="Times New Roman"/>
                <w:color w:val="000000"/>
                <w:sz w:val="28"/>
                <w:szCs w:val="28"/>
              </w:rPr>
              <w:t>3</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sidRPr="002B4C92">
              <w:rPr>
                <w:rFonts w:ascii="Times New Roman" w:hAnsi="Times New Roman"/>
                <w:color w:val="000000"/>
                <w:sz w:val="28"/>
                <w:szCs w:val="28"/>
              </w:rPr>
              <w:t>2</w:t>
            </w:r>
          </w:p>
        </w:tc>
      </w:tr>
      <w:tr w:rsidR="00592D6F" w:rsidRPr="002B4C92" w:rsidTr="00DD6281">
        <w:trPr>
          <w:trHeight w:val="832"/>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3</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sidRPr="00DB3699">
              <w:rPr>
                <w:rFonts w:ascii="Times New Roman" w:eastAsia="Times New Roman" w:hAnsi="Times New Roman"/>
                <w:color w:val="000000"/>
                <w:sz w:val="28"/>
                <w:szCs w:val="28"/>
              </w:rPr>
              <w:t>Синтаксис    и    пунктуация    простого</w:t>
            </w:r>
            <w:r>
              <w:rPr>
                <w:rFonts w:ascii="Times New Roman" w:eastAsia="Times New Roman" w:hAnsi="Times New Roman"/>
                <w:color w:val="000000"/>
                <w:sz w:val="28"/>
                <w:szCs w:val="28"/>
              </w:rPr>
              <w:t xml:space="preserve">  предложения</w:t>
            </w:r>
            <w:r w:rsidR="00A179E6">
              <w:rPr>
                <w:rFonts w:ascii="Times New Roman" w:eastAsia="Times New Roman" w:hAnsi="Times New Roman"/>
                <w:color w:val="000000"/>
                <w:sz w:val="28"/>
                <w:szCs w:val="28"/>
              </w:rPr>
              <w:t>.</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sidRPr="002B4C92">
              <w:rPr>
                <w:rFonts w:ascii="Times New Roman" w:hAnsi="Times New Roman"/>
                <w:color w:val="000000"/>
                <w:sz w:val="28"/>
                <w:szCs w:val="28"/>
              </w:rPr>
              <w:t>9</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sidRPr="002B4C92">
              <w:rPr>
                <w:rFonts w:ascii="Times New Roman" w:hAnsi="Times New Roman"/>
                <w:color w:val="000000"/>
                <w:sz w:val="28"/>
                <w:szCs w:val="28"/>
              </w:rPr>
              <w:t>6</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eastAsia="Times New Roman" w:hAnsi="Times New Roman"/>
                <w:color w:val="000000"/>
                <w:sz w:val="28"/>
                <w:szCs w:val="28"/>
              </w:rPr>
              <w:t>3</w:t>
            </w:r>
          </w:p>
        </w:tc>
      </w:tr>
      <w:tr w:rsidR="00592D6F" w:rsidRPr="002B4C92" w:rsidTr="00DD6281">
        <w:trPr>
          <w:trHeight w:val="288"/>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4</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592D6F" w:rsidRDefault="00592D6F" w:rsidP="00DD6281">
            <w:pPr>
              <w:shd w:val="clear" w:color="auto" w:fill="FFFFFF"/>
              <w:autoSpaceDE w:val="0"/>
              <w:autoSpaceDN w:val="0"/>
              <w:adjustRightInd w:val="0"/>
              <w:spacing w:after="0" w:line="240" w:lineRule="auto"/>
              <w:jc w:val="both"/>
              <w:rPr>
                <w:rFonts w:ascii="Times New Roman" w:eastAsia="Times New Roman" w:hAnsi="Times New Roman"/>
                <w:color w:val="000000"/>
                <w:sz w:val="28"/>
                <w:szCs w:val="28"/>
              </w:rPr>
            </w:pPr>
            <w:r w:rsidRPr="00DB3699">
              <w:rPr>
                <w:rFonts w:ascii="Times New Roman" w:eastAsia="Times New Roman" w:hAnsi="Times New Roman"/>
                <w:color w:val="000000"/>
                <w:sz w:val="28"/>
                <w:szCs w:val="28"/>
              </w:rPr>
              <w:t>Разноаспектный анализ текста</w:t>
            </w:r>
            <w:r w:rsidR="00A179E6">
              <w:rPr>
                <w:rFonts w:ascii="Times New Roman" w:eastAsia="Times New Roman" w:hAnsi="Times New Roman"/>
                <w:color w:val="000000"/>
                <w:sz w:val="28"/>
                <w:szCs w:val="28"/>
              </w:rPr>
              <w:t>.</w:t>
            </w:r>
          </w:p>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6</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sidRPr="002B4C92">
              <w:rPr>
                <w:rFonts w:ascii="Times New Roman" w:hAnsi="Times New Roman"/>
                <w:color w:val="000000"/>
                <w:sz w:val="28"/>
                <w:szCs w:val="28"/>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6</w:t>
            </w:r>
          </w:p>
        </w:tc>
      </w:tr>
      <w:tr w:rsidR="00592D6F" w:rsidRPr="002B4C92" w:rsidTr="00DD6281">
        <w:trPr>
          <w:trHeight w:val="760"/>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5</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sidRPr="00DB3699">
              <w:rPr>
                <w:rFonts w:ascii="Times New Roman" w:eastAsia="Times New Roman" w:hAnsi="Times New Roman"/>
                <w:color w:val="000000"/>
                <w:sz w:val="28"/>
                <w:szCs w:val="28"/>
              </w:rPr>
              <w:t>Синтаксис    и    пунктуация    сложного</w:t>
            </w:r>
            <w:r>
              <w:rPr>
                <w:rFonts w:ascii="Times New Roman" w:eastAsia="Times New Roman" w:hAnsi="Times New Roman"/>
                <w:color w:val="000000"/>
                <w:sz w:val="28"/>
                <w:szCs w:val="28"/>
              </w:rPr>
              <w:t xml:space="preserve"> предложения</w:t>
            </w:r>
            <w:r w:rsidR="00A179E6">
              <w:rPr>
                <w:rFonts w:ascii="Times New Roman" w:eastAsia="Times New Roman" w:hAnsi="Times New Roman"/>
                <w:color w:val="000000"/>
                <w:sz w:val="28"/>
                <w:szCs w:val="28"/>
              </w:rPr>
              <w:t>.</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sidRPr="002B4C92">
              <w:rPr>
                <w:rFonts w:ascii="Times New Roman" w:hAnsi="Times New Roman"/>
                <w:color w:val="000000"/>
                <w:sz w:val="28"/>
                <w:szCs w:val="28"/>
              </w:rPr>
              <w:t>5</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sidRPr="002B4C92">
              <w:rPr>
                <w:rFonts w:ascii="Times New Roman" w:hAnsi="Times New Roman"/>
                <w:color w:val="000000"/>
                <w:sz w:val="28"/>
                <w:szCs w:val="28"/>
              </w:rPr>
              <w:t>3</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sidRPr="002B4C92">
              <w:rPr>
                <w:rFonts w:ascii="Times New Roman" w:hAnsi="Times New Roman"/>
                <w:color w:val="000000"/>
                <w:sz w:val="28"/>
                <w:szCs w:val="28"/>
              </w:rPr>
              <w:t>2</w:t>
            </w:r>
          </w:p>
        </w:tc>
      </w:tr>
      <w:tr w:rsidR="00592D6F" w:rsidRPr="002B4C92" w:rsidTr="00DD6281">
        <w:trPr>
          <w:trHeight w:val="875"/>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6</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sidRPr="00DB3699">
              <w:rPr>
                <w:rFonts w:ascii="Times New Roman" w:eastAsia="Times New Roman" w:hAnsi="Times New Roman"/>
                <w:color w:val="000000"/>
                <w:sz w:val="28"/>
                <w:szCs w:val="28"/>
              </w:rPr>
              <w:t>Выполнение       вариантов       ЕГЭ       с</w:t>
            </w:r>
            <w:r>
              <w:rPr>
                <w:rFonts w:ascii="Times New Roman" w:eastAsia="Times New Roman" w:hAnsi="Times New Roman"/>
                <w:color w:val="000000"/>
                <w:sz w:val="28"/>
                <w:szCs w:val="28"/>
              </w:rPr>
              <w:t xml:space="preserve"> последующим анализом</w:t>
            </w:r>
            <w:r w:rsidR="00A179E6">
              <w:rPr>
                <w:rFonts w:ascii="Times New Roman" w:eastAsia="Times New Roman" w:hAnsi="Times New Roman"/>
                <w:color w:val="000000"/>
                <w:sz w:val="28"/>
                <w:szCs w:val="28"/>
              </w:rPr>
              <w:t>.</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sidRPr="002B4C92">
              <w:rPr>
                <w:rFonts w:ascii="Times New Roman" w:hAnsi="Times New Roman"/>
                <w:color w:val="000000"/>
                <w:sz w:val="28"/>
                <w:szCs w:val="28"/>
              </w:rPr>
              <w:t>6</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sidRPr="002B4C92">
              <w:rPr>
                <w:rFonts w:ascii="Times New Roman" w:hAnsi="Times New Roman"/>
                <w:color w:val="000000"/>
                <w:sz w:val="28"/>
                <w:szCs w:val="28"/>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sidRPr="002B4C92">
              <w:rPr>
                <w:rFonts w:ascii="Times New Roman" w:hAnsi="Times New Roman"/>
                <w:color w:val="000000"/>
                <w:sz w:val="28"/>
                <w:szCs w:val="28"/>
              </w:rPr>
              <w:t>6</w:t>
            </w:r>
          </w:p>
        </w:tc>
      </w:tr>
      <w:tr w:rsidR="00592D6F" w:rsidRPr="002B4C92" w:rsidTr="00DD6281">
        <w:trPr>
          <w:trHeight w:val="307"/>
        </w:trPr>
        <w:tc>
          <w:tcPr>
            <w:tcW w:w="4718" w:type="dxa"/>
            <w:gridSpan w:val="2"/>
            <w:tcBorders>
              <w:top w:val="single" w:sz="6" w:space="0" w:color="auto"/>
              <w:left w:val="single" w:sz="6" w:space="0" w:color="auto"/>
              <w:bottom w:val="single" w:sz="6" w:space="0" w:color="auto"/>
              <w:right w:val="single" w:sz="6" w:space="0" w:color="auto"/>
            </w:tcBorders>
            <w:shd w:val="clear" w:color="auto" w:fill="FFFFFF"/>
          </w:tcPr>
          <w:p w:rsidR="00592D6F" w:rsidRPr="00DF7A50" w:rsidRDefault="00592D6F" w:rsidP="00DD6281">
            <w:pPr>
              <w:shd w:val="clear" w:color="auto" w:fill="FFFFFF"/>
              <w:autoSpaceDE w:val="0"/>
              <w:autoSpaceDN w:val="0"/>
              <w:adjustRightInd w:val="0"/>
              <w:spacing w:after="0" w:line="240" w:lineRule="auto"/>
              <w:jc w:val="both"/>
              <w:rPr>
                <w:rFonts w:ascii="Times New Roman" w:hAnsi="Times New Roman"/>
                <w:b/>
                <w:sz w:val="28"/>
                <w:szCs w:val="28"/>
              </w:rPr>
            </w:pPr>
            <w:r>
              <w:rPr>
                <w:rFonts w:ascii="Times New Roman" w:eastAsia="Times New Roman" w:hAnsi="Times New Roman"/>
                <w:b/>
                <w:color w:val="000000"/>
                <w:sz w:val="28"/>
                <w:szCs w:val="28"/>
              </w:rPr>
              <w:t xml:space="preserve">             </w:t>
            </w:r>
            <w:r w:rsidRPr="00DF7A50">
              <w:rPr>
                <w:rFonts w:ascii="Times New Roman" w:eastAsia="Times New Roman" w:hAnsi="Times New Roman"/>
                <w:b/>
                <w:color w:val="000000"/>
                <w:sz w:val="28"/>
                <w:szCs w:val="28"/>
              </w:rPr>
              <w:t>Итого</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sidRPr="002B4C92">
              <w:rPr>
                <w:rFonts w:ascii="Times New Roman" w:hAnsi="Times New Roman"/>
                <w:color w:val="000000"/>
                <w:sz w:val="28"/>
                <w:szCs w:val="28"/>
              </w:rPr>
              <w:t>3</w:t>
            </w:r>
            <w:r>
              <w:rPr>
                <w:rFonts w:ascii="Times New Roman" w:hAnsi="Times New Roman"/>
                <w:color w:val="000000"/>
                <w:sz w:val="28"/>
                <w:szCs w:val="28"/>
              </w:rPr>
              <w:t>4</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sidRPr="002B4C92">
              <w:rPr>
                <w:rFonts w:ascii="Times New Roman" w:hAnsi="Times New Roman"/>
                <w:color w:val="000000"/>
                <w:sz w:val="28"/>
                <w:szCs w:val="28"/>
              </w:rPr>
              <w:t>13</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592D6F" w:rsidRPr="002B4C92" w:rsidRDefault="00592D6F" w:rsidP="00DD6281">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21</w:t>
            </w:r>
          </w:p>
        </w:tc>
      </w:tr>
    </w:tbl>
    <w:p w:rsidR="00592D6F" w:rsidRDefault="00592D6F" w:rsidP="00DD6281">
      <w:pPr>
        <w:jc w:val="both"/>
        <w:rPr>
          <w:rFonts w:ascii="Times New Roman" w:eastAsia="Times New Roman" w:hAnsi="Times New Roman"/>
          <w:color w:val="000000"/>
          <w:sz w:val="28"/>
          <w:szCs w:val="28"/>
        </w:rPr>
      </w:pPr>
    </w:p>
    <w:p w:rsidR="0085064B" w:rsidRDefault="0085064B" w:rsidP="00DD6281">
      <w:pPr>
        <w:jc w:val="both"/>
        <w:rPr>
          <w:rFonts w:ascii="Times New Roman" w:eastAsia="Times New Roman" w:hAnsi="Times New Roman"/>
          <w:color w:val="000000"/>
          <w:sz w:val="28"/>
          <w:szCs w:val="28"/>
        </w:rPr>
      </w:pPr>
    </w:p>
    <w:p w:rsidR="0085064B" w:rsidRPr="001C68FF" w:rsidRDefault="0085064B" w:rsidP="00A95976">
      <w:pPr>
        <w:spacing w:after="0" w:line="240" w:lineRule="auto"/>
        <w:jc w:val="center"/>
        <w:rPr>
          <w:rFonts w:ascii="Times New Roman" w:eastAsia="Times New Roman" w:hAnsi="Times New Roman"/>
          <w:b/>
          <w:color w:val="000000"/>
          <w:sz w:val="28"/>
          <w:szCs w:val="28"/>
        </w:rPr>
      </w:pPr>
      <w:r w:rsidRPr="001C68FF">
        <w:rPr>
          <w:rFonts w:ascii="Times New Roman" w:eastAsia="Times New Roman" w:hAnsi="Times New Roman"/>
          <w:b/>
          <w:color w:val="000000"/>
          <w:sz w:val="28"/>
          <w:szCs w:val="28"/>
        </w:rPr>
        <w:t>Календарно-тематическое планирование</w:t>
      </w:r>
    </w:p>
    <w:p w:rsidR="00592D6F" w:rsidRPr="00A95976" w:rsidRDefault="00592D6F" w:rsidP="00A95976">
      <w:pPr>
        <w:spacing w:after="0" w:line="240" w:lineRule="auto"/>
        <w:jc w:val="both"/>
        <w:rPr>
          <w:rFonts w:ascii="Times New Roman" w:eastAsia="Times New Roman" w:hAnsi="Times New Roman"/>
          <w:sz w:val="24"/>
          <w:szCs w:val="24"/>
        </w:rPr>
      </w:pPr>
    </w:p>
    <w:tbl>
      <w:tblPr>
        <w:tblStyle w:val="ad"/>
        <w:tblW w:w="0" w:type="auto"/>
        <w:tblLayout w:type="fixed"/>
        <w:tblLook w:val="04A0"/>
      </w:tblPr>
      <w:tblGrid>
        <w:gridCol w:w="792"/>
        <w:gridCol w:w="2337"/>
        <w:gridCol w:w="1374"/>
        <w:gridCol w:w="2268"/>
        <w:gridCol w:w="850"/>
        <w:gridCol w:w="1950"/>
      </w:tblGrid>
      <w:tr w:rsidR="004015EE" w:rsidRPr="00A95976" w:rsidTr="001C68FF">
        <w:tc>
          <w:tcPr>
            <w:tcW w:w="792" w:type="dxa"/>
          </w:tcPr>
          <w:p w:rsidR="0085064B" w:rsidRPr="00A95976" w:rsidRDefault="0085064B" w:rsidP="00A95976">
            <w:pPr>
              <w:tabs>
                <w:tab w:val="left" w:pos="2880"/>
              </w:tabs>
              <w:jc w:val="center"/>
              <w:rPr>
                <w:rFonts w:ascii="Times New Roman" w:eastAsia="Times New Roman" w:hAnsi="Times New Roman"/>
                <w:b/>
                <w:sz w:val="24"/>
                <w:szCs w:val="24"/>
              </w:rPr>
            </w:pPr>
            <w:r w:rsidRPr="00A95976">
              <w:rPr>
                <w:rFonts w:ascii="Times New Roman" w:eastAsia="Times New Roman" w:hAnsi="Times New Roman"/>
                <w:b/>
                <w:sz w:val="24"/>
                <w:szCs w:val="24"/>
              </w:rPr>
              <w:t>№</w:t>
            </w:r>
            <w:proofErr w:type="spellStart"/>
            <w:proofErr w:type="gramStart"/>
            <w:r w:rsidRPr="00A95976">
              <w:rPr>
                <w:rFonts w:ascii="Times New Roman" w:eastAsia="Times New Roman" w:hAnsi="Times New Roman"/>
                <w:b/>
                <w:sz w:val="24"/>
                <w:szCs w:val="24"/>
              </w:rPr>
              <w:t>п</w:t>
            </w:r>
            <w:proofErr w:type="spellEnd"/>
            <w:proofErr w:type="gramEnd"/>
            <w:r w:rsidRPr="00A95976">
              <w:rPr>
                <w:rFonts w:ascii="Times New Roman" w:eastAsia="Times New Roman" w:hAnsi="Times New Roman"/>
                <w:b/>
                <w:sz w:val="24"/>
                <w:szCs w:val="24"/>
              </w:rPr>
              <w:t>/</w:t>
            </w:r>
            <w:proofErr w:type="spellStart"/>
            <w:r w:rsidRPr="00A95976">
              <w:rPr>
                <w:rFonts w:ascii="Times New Roman" w:eastAsia="Times New Roman" w:hAnsi="Times New Roman"/>
                <w:b/>
                <w:sz w:val="24"/>
                <w:szCs w:val="24"/>
              </w:rPr>
              <w:t>п</w:t>
            </w:r>
            <w:proofErr w:type="spellEnd"/>
          </w:p>
        </w:tc>
        <w:tc>
          <w:tcPr>
            <w:tcW w:w="2337" w:type="dxa"/>
          </w:tcPr>
          <w:p w:rsidR="0085064B" w:rsidRPr="00A95976" w:rsidRDefault="0085064B" w:rsidP="00A95976">
            <w:pPr>
              <w:tabs>
                <w:tab w:val="left" w:pos="2880"/>
              </w:tabs>
              <w:jc w:val="center"/>
              <w:rPr>
                <w:rFonts w:ascii="Times New Roman" w:eastAsia="Times New Roman" w:hAnsi="Times New Roman"/>
                <w:b/>
                <w:sz w:val="24"/>
                <w:szCs w:val="24"/>
              </w:rPr>
            </w:pPr>
            <w:r w:rsidRPr="00A95976">
              <w:rPr>
                <w:rFonts w:ascii="Times New Roman" w:eastAsia="Times New Roman" w:hAnsi="Times New Roman"/>
                <w:b/>
                <w:sz w:val="24"/>
                <w:szCs w:val="24"/>
              </w:rPr>
              <w:t>Тема</w:t>
            </w:r>
          </w:p>
        </w:tc>
        <w:tc>
          <w:tcPr>
            <w:tcW w:w="1374" w:type="dxa"/>
          </w:tcPr>
          <w:p w:rsidR="0085064B" w:rsidRPr="00A95976" w:rsidRDefault="0085064B" w:rsidP="00A95976">
            <w:pPr>
              <w:tabs>
                <w:tab w:val="left" w:pos="2880"/>
              </w:tabs>
              <w:jc w:val="center"/>
              <w:rPr>
                <w:rFonts w:ascii="Times New Roman" w:eastAsia="Times New Roman" w:hAnsi="Times New Roman"/>
                <w:b/>
                <w:sz w:val="24"/>
                <w:szCs w:val="24"/>
              </w:rPr>
            </w:pPr>
            <w:r w:rsidRPr="00A95976">
              <w:rPr>
                <w:rFonts w:ascii="Times New Roman" w:eastAsia="Times New Roman" w:hAnsi="Times New Roman"/>
                <w:b/>
                <w:sz w:val="24"/>
                <w:szCs w:val="24"/>
              </w:rPr>
              <w:t>Количество часов</w:t>
            </w:r>
          </w:p>
        </w:tc>
        <w:tc>
          <w:tcPr>
            <w:tcW w:w="2268" w:type="dxa"/>
          </w:tcPr>
          <w:p w:rsidR="0085064B" w:rsidRPr="00A95976" w:rsidRDefault="0085064B" w:rsidP="00A95976">
            <w:pPr>
              <w:tabs>
                <w:tab w:val="left" w:pos="2880"/>
              </w:tabs>
              <w:jc w:val="center"/>
              <w:rPr>
                <w:rFonts w:ascii="Times New Roman" w:eastAsia="Times New Roman" w:hAnsi="Times New Roman"/>
                <w:b/>
                <w:sz w:val="24"/>
                <w:szCs w:val="24"/>
              </w:rPr>
            </w:pPr>
            <w:r w:rsidRPr="00A95976">
              <w:rPr>
                <w:rFonts w:ascii="Times New Roman" w:eastAsia="Times New Roman" w:hAnsi="Times New Roman"/>
                <w:b/>
                <w:sz w:val="24"/>
                <w:szCs w:val="24"/>
              </w:rPr>
              <w:t>Элементы содержания</w:t>
            </w:r>
          </w:p>
        </w:tc>
        <w:tc>
          <w:tcPr>
            <w:tcW w:w="850" w:type="dxa"/>
          </w:tcPr>
          <w:p w:rsidR="0085064B" w:rsidRPr="00A95976" w:rsidRDefault="0085064B" w:rsidP="00A95976">
            <w:pPr>
              <w:tabs>
                <w:tab w:val="left" w:pos="2880"/>
              </w:tabs>
              <w:jc w:val="center"/>
              <w:rPr>
                <w:rFonts w:ascii="Times New Roman" w:eastAsia="Times New Roman" w:hAnsi="Times New Roman"/>
                <w:b/>
                <w:sz w:val="24"/>
                <w:szCs w:val="24"/>
              </w:rPr>
            </w:pPr>
            <w:r w:rsidRPr="00A95976">
              <w:rPr>
                <w:rFonts w:ascii="Times New Roman" w:eastAsia="Times New Roman" w:hAnsi="Times New Roman"/>
                <w:b/>
                <w:sz w:val="24"/>
                <w:szCs w:val="24"/>
              </w:rPr>
              <w:t>Дата</w:t>
            </w:r>
          </w:p>
        </w:tc>
        <w:tc>
          <w:tcPr>
            <w:tcW w:w="1950" w:type="dxa"/>
          </w:tcPr>
          <w:p w:rsidR="0085064B" w:rsidRPr="00A95976" w:rsidRDefault="0085064B" w:rsidP="00A95976">
            <w:pPr>
              <w:tabs>
                <w:tab w:val="left" w:pos="2880"/>
              </w:tabs>
              <w:jc w:val="center"/>
              <w:rPr>
                <w:rFonts w:ascii="Times New Roman" w:eastAsia="Times New Roman" w:hAnsi="Times New Roman"/>
                <w:b/>
                <w:sz w:val="24"/>
                <w:szCs w:val="24"/>
              </w:rPr>
            </w:pPr>
            <w:r w:rsidRPr="00A95976">
              <w:rPr>
                <w:rFonts w:ascii="Times New Roman" w:eastAsia="Times New Roman" w:hAnsi="Times New Roman"/>
                <w:b/>
                <w:sz w:val="24"/>
                <w:szCs w:val="24"/>
              </w:rPr>
              <w:t>Корректировка</w:t>
            </w:r>
          </w:p>
        </w:tc>
      </w:tr>
      <w:tr w:rsidR="0085064B" w:rsidRPr="00A95976" w:rsidTr="001C68FF">
        <w:tc>
          <w:tcPr>
            <w:tcW w:w="9571" w:type="dxa"/>
            <w:gridSpan w:val="6"/>
          </w:tcPr>
          <w:p w:rsidR="0085064B" w:rsidRPr="00A95976" w:rsidRDefault="003F2767" w:rsidP="00A95976">
            <w:pPr>
              <w:tabs>
                <w:tab w:val="left" w:pos="2880"/>
              </w:tabs>
              <w:jc w:val="center"/>
              <w:rPr>
                <w:rFonts w:ascii="Times New Roman" w:eastAsia="Times New Roman" w:hAnsi="Times New Roman"/>
                <w:b/>
                <w:sz w:val="24"/>
                <w:szCs w:val="24"/>
              </w:rPr>
            </w:pPr>
            <w:r w:rsidRPr="00A95976">
              <w:rPr>
                <w:rFonts w:ascii="Times New Roman" w:eastAsia="Times New Roman" w:hAnsi="Times New Roman"/>
                <w:b/>
                <w:sz w:val="24"/>
                <w:szCs w:val="24"/>
              </w:rPr>
              <w:t>Введение. Повторение (3 часа)</w:t>
            </w:r>
          </w:p>
        </w:tc>
      </w:tr>
      <w:tr w:rsidR="004015EE" w:rsidRPr="00A95976" w:rsidTr="001C68FF">
        <w:tc>
          <w:tcPr>
            <w:tcW w:w="792" w:type="dxa"/>
          </w:tcPr>
          <w:p w:rsidR="0085064B" w:rsidRPr="00A95976" w:rsidRDefault="003F2767"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w:t>
            </w:r>
          </w:p>
        </w:tc>
        <w:tc>
          <w:tcPr>
            <w:tcW w:w="2337" w:type="dxa"/>
          </w:tcPr>
          <w:p w:rsidR="0085064B" w:rsidRPr="00A95976" w:rsidRDefault="003F2767" w:rsidP="00A95976">
            <w:pPr>
              <w:tabs>
                <w:tab w:val="left" w:pos="2880"/>
              </w:tabs>
              <w:jc w:val="both"/>
              <w:rPr>
                <w:rFonts w:ascii="Times New Roman" w:eastAsia="Times New Roman" w:hAnsi="Times New Roman"/>
                <w:sz w:val="24"/>
                <w:szCs w:val="24"/>
              </w:rPr>
            </w:pPr>
            <w:r w:rsidRPr="00A95976">
              <w:rPr>
                <w:rFonts w:ascii="Times New Roman" w:hAnsi="Times New Roman"/>
                <w:sz w:val="24"/>
                <w:szCs w:val="24"/>
              </w:rPr>
              <w:t>Задачи курса. Что читать.</w:t>
            </w:r>
          </w:p>
        </w:tc>
        <w:tc>
          <w:tcPr>
            <w:tcW w:w="1374" w:type="dxa"/>
          </w:tcPr>
          <w:p w:rsidR="0085064B"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w:t>
            </w:r>
          </w:p>
        </w:tc>
        <w:tc>
          <w:tcPr>
            <w:tcW w:w="2268" w:type="dxa"/>
          </w:tcPr>
          <w:p w:rsidR="0085064B" w:rsidRPr="00A95976" w:rsidRDefault="003F2767" w:rsidP="00A95976">
            <w:pPr>
              <w:tabs>
                <w:tab w:val="left" w:pos="2880"/>
              </w:tabs>
              <w:jc w:val="both"/>
              <w:rPr>
                <w:rFonts w:ascii="Times New Roman" w:eastAsia="Times New Roman" w:hAnsi="Times New Roman"/>
                <w:sz w:val="24"/>
                <w:szCs w:val="24"/>
              </w:rPr>
            </w:pPr>
            <w:r w:rsidRPr="00A95976">
              <w:rPr>
                <w:rFonts w:ascii="Times New Roman" w:hAnsi="Times New Roman"/>
                <w:sz w:val="24"/>
                <w:szCs w:val="24"/>
              </w:rPr>
              <w:t>Организация и задачи курса. Оборудование, необходимое для занятий и подготовки к ним.</w:t>
            </w:r>
          </w:p>
        </w:tc>
        <w:tc>
          <w:tcPr>
            <w:tcW w:w="850" w:type="dxa"/>
          </w:tcPr>
          <w:p w:rsidR="0085064B" w:rsidRPr="00A95976" w:rsidRDefault="0085064B" w:rsidP="00A95976">
            <w:pPr>
              <w:tabs>
                <w:tab w:val="left" w:pos="2880"/>
              </w:tabs>
              <w:jc w:val="both"/>
              <w:rPr>
                <w:rFonts w:ascii="Times New Roman" w:eastAsia="Times New Roman" w:hAnsi="Times New Roman"/>
                <w:sz w:val="24"/>
                <w:szCs w:val="24"/>
              </w:rPr>
            </w:pPr>
          </w:p>
        </w:tc>
        <w:tc>
          <w:tcPr>
            <w:tcW w:w="1950" w:type="dxa"/>
          </w:tcPr>
          <w:p w:rsidR="0085064B" w:rsidRPr="00A95976" w:rsidRDefault="0085064B" w:rsidP="00A95976">
            <w:pPr>
              <w:tabs>
                <w:tab w:val="left" w:pos="2880"/>
              </w:tabs>
              <w:jc w:val="both"/>
              <w:rPr>
                <w:rFonts w:ascii="Times New Roman" w:eastAsia="Times New Roman" w:hAnsi="Times New Roman"/>
                <w:sz w:val="24"/>
                <w:szCs w:val="24"/>
              </w:rPr>
            </w:pPr>
          </w:p>
        </w:tc>
      </w:tr>
      <w:tr w:rsidR="003F2767" w:rsidRPr="00A95976" w:rsidTr="001C68FF">
        <w:tc>
          <w:tcPr>
            <w:tcW w:w="792" w:type="dxa"/>
          </w:tcPr>
          <w:p w:rsidR="003F2767" w:rsidRPr="00A95976" w:rsidRDefault="003F2767"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2.</w:t>
            </w:r>
          </w:p>
        </w:tc>
        <w:tc>
          <w:tcPr>
            <w:tcW w:w="2337" w:type="dxa"/>
          </w:tcPr>
          <w:p w:rsidR="003F2767" w:rsidRPr="00A95976" w:rsidRDefault="003F2767" w:rsidP="004E787A">
            <w:pPr>
              <w:tabs>
                <w:tab w:val="left" w:pos="2880"/>
              </w:tabs>
              <w:jc w:val="both"/>
              <w:rPr>
                <w:rFonts w:ascii="Times New Roman" w:eastAsia="Times New Roman" w:hAnsi="Times New Roman"/>
                <w:sz w:val="24"/>
                <w:szCs w:val="24"/>
              </w:rPr>
            </w:pPr>
            <w:r w:rsidRPr="00A95976">
              <w:rPr>
                <w:rFonts w:ascii="Times New Roman" w:hAnsi="Times New Roman"/>
                <w:sz w:val="24"/>
                <w:szCs w:val="24"/>
              </w:rPr>
              <w:t xml:space="preserve">Повторение </w:t>
            </w:r>
            <w:proofErr w:type="gramStart"/>
            <w:r w:rsidRPr="00A95976">
              <w:rPr>
                <w:rFonts w:ascii="Times New Roman" w:hAnsi="Times New Roman"/>
                <w:sz w:val="24"/>
                <w:szCs w:val="24"/>
              </w:rPr>
              <w:t>пройденного</w:t>
            </w:r>
            <w:proofErr w:type="gramEnd"/>
            <w:r w:rsidRPr="00A95976">
              <w:rPr>
                <w:rFonts w:ascii="Times New Roman" w:hAnsi="Times New Roman"/>
                <w:sz w:val="24"/>
                <w:szCs w:val="24"/>
              </w:rPr>
              <w:t xml:space="preserve"> Практикум по орфографии.</w:t>
            </w:r>
          </w:p>
        </w:tc>
        <w:tc>
          <w:tcPr>
            <w:tcW w:w="1374" w:type="dxa"/>
          </w:tcPr>
          <w:p w:rsidR="003F2767"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w:t>
            </w:r>
          </w:p>
        </w:tc>
        <w:tc>
          <w:tcPr>
            <w:tcW w:w="2268" w:type="dxa"/>
            <w:vMerge w:val="restart"/>
          </w:tcPr>
          <w:p w:rsidR="003F2767" w:rsidRPr="00A95976" w:rsidRDefault="003F2767" w:rsidP="004E787A">
            <w:pPr>
              <w:tabs>
                <w:tab w:val="left" w:pos="2880"/>
              </w:tabs>
              <w:jc w:val="both"/>
              <w:rPr>
                <w:rFonts w:ascii="Times New Roman" w:eastAsia="Times New Roman" w:hAnsi="Times New Roman"/>
                <w:sz w:val="24"/>
                <w:szCs w:val="24"/>
              </w:rPr>
            </w:pPr>
            <w:r w:rsidRPr="00A95976">
              <w:rPr>
                <w:rFonts w:ascii="Times New Roman" w:hAnsi="Times New Roman"/>
                <w:sz w:val="24"/>
                <w:szCs w:val="24"/>
              </w:rPr>
              <w:t xml:space="preserve">Повторение </w:t>
            </w:r>
            <w:proofErr w:type="gramStart"/>
            <w:r w:rsidRPr="00A95976">
              <w:rPr>
                <w:rFonts w:ascii="Times New Roman" w:hAnsi="Times New Roman"/>
                <w:sz w:val="24"/>
                <w:szCs w:val="24"/>
              </w:rPr>
              <w:t>пройденного</w:t>
            </w:r>
            <w:proofErr w:type="gramEnd"/>
            <w:r w:rsidRPr="00A95976">
              <w:rPr>
                <w:rFonts w:ascii="Times New Roman" w:hAnsi="Times New Roman"/>
                <w:sz w:val="24"/>
                <w:szCs w:val="24"/>
              </w:rPr>
              <w:t xml:space="preserve"> орфографии, основных знаний и умений по фонетике, </w:t>
            </w:r>
            <w:proofErr w:type="spellStart"/>
            <w:r w:rsidRPr="00A95976">
              <w:rPr>
                <w:rFonts w:ascii="Times New Roman" w:hAnsi="Times New Roman"/>
                <w:sz w:val="24"/>
                <w:szCs w:val="24"/>
              </w:rPr>
              <w:t>морфемике</w:t>
            </w:r>
            <w:proofErr w:type="spellEnd"/>
            <w:r w:rsidRPr="00A95976">
              <w:rPr>
                <w:rFonts w:ascii="Times New Roman" w:hAnsi="Times New Roman"/>
                <w:sz w:val="24"/>
                <w:szCs w:val="24"/>
              </w:rPr>
              <w:t>, словообразованию.</w:t>
            </w:r>
          </w:p>
        </w:tc>
        <w:tc>
          <w:tcPr>
            <w:tcW w:w="850" w:type="dxa"/>
          </w:tcPr>
          <w:p w:rsidR="003F2767" w:rsidRPr="00A95976" w:rsidRDefault="003F2767" w:rsidP="00A95976">
            <w:pPr>
              <w:tabs>
                <w:tab w:val="left" w:pos="2880"/>
              </w:tabs>
              <w:jc w:val="both"/>
              <w:rPr>
                <w:rFonts w:ascii="Times New Roman" w:eastAsia="Times New Roman" w:hAnsi="Times New Roman"/>
                <w:sz w:val="24"/>
                <w:szCs w:val="24"/>
              </w:rPr>
            </w:pPr>
          </w:p>
        </w:tc>
        <w:tc>
          <w:tcPr>
            <w:tcW w:w="1950" w:type="dxa"/>
          </w:tcPr>
          <w:p w:rsidR="003F2767" w:rsidRPr="00A95976" w:rsidRDefault="003F2767" w:rsidP="00A95976">
            <w:pPr>
              <w:tabs>
                <w:tab w:val="left" w:pos="2880"/>
              </w:tabs>
              <w:jc w:val="both"/>
              <w:rPr>
                <w:rFonts w:ascii="Times New Roman" w:eastAsia="Times New Roman" w:hAnsi="Times New Roman"/>
                <w:sz w:val="24"/>
                <w:szCs w:val="24"/>
              </w:rPr>
            </w:pPr>
          </w:p>
        </w:tc>
      </w:tr>
      <w:tr w:rsidR="003F2767" w:rsidRPr="00A95976" w:rsidTr="001C68FF">
        <w:tc>
          <w:tcPr>
            <w:tcW w:w="792" w:type="dxa"/>
          </w:tcPr>
          <w:p w:rsidR="003F2767" w:rsidRPr="00A95976" w:rsidRDefault="003F2767"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3.</w:t>
            </w:r>
          </w:p>
        </w:tc>
        <w:tc>
          <w:tcPr>
            <w:tcW w:w="2337" w:type="dxa"/>
          </w:tcPr>
          <w:p w:rsidR="003F2767" w:rsidRPr="00A95976" w:rsidRDefault="003F2767" w:rsidP="004E787A">
            <w:pPr>
              <w:tabs>
                <w:tab w:val="left" w:pos="2880"/>
              </w:tabs>
              <w:jc w:val="both"/>
              <w:rPr>
                <w:rFonts w:ascii="Times New Roman" w:eastAsia="Times New Roman" w:hAnsi="Times New Roman"/>
                <w:sz w:val="24"/>
                <w:szCs w:val="24"/>
              </w:rPr>
            </w:pPr>
            <w:r w:rsidRPr="00A95976">
              <w:rPr>
                <w:rFonts w:ascii="Times New Roman" w:hAnsi="Times New Roman"/>
                <w:sz w:val="24"/>
                <w:szCs w:val="24"/>
              </w:rPr>
              <w:t xml:space="preserve">Повторение </w:t>
            </w:r>
            <w:proofErr w:type="gramStart"/>
            <w:r w:rsidRPr="00A95976">
              <w:rPr>
                <w:rFonts w:ascii="Times New Roman" w:hAnsi="Times New Roman"/>
                <w:sz w:val="24"/>
                <w:szCs w:val="24"/>
              </w:rPr>
              <w:t>пройденного</w:t>
            </w:r>
            <w:proofErr w:type="gramEnd"/>
            <w:r w:rsidRPr="00A95976">
              <w:rPr>
                <w:rFonts w:ascii="Times New Roman" w:hAnsi="Times New Roman"/>
                <w:sz w:val="24"/>
                <w:szCs w:val="24"/>
              </w:rPr>
              <w:t xml:space="preserve"> Практикум по фонетике, </w:t>
            </w:r>
            <w:proofErr w:type="spellStart"/>
            <w:r w:rsidRPr="00A95976">
              <w:rPr>
                <w:rFonts w:ascii="Times New Roman" w:hAnsi="Times New Roman"/>
                <w:sz w:val="24"/>
                <w:szCs w:val="24"/>
              </w:rPr>
              <w:t>морфемике</w:t>
            </w:r>
            <w:proofErr w:type="spellEnd"/>
            <w:r w:rsidRPr="00A95976">
              <w:rPr>
                <w:rFonts w:ascii="Times New Roman" w:hAnsi="Times New Roman"/>
                <w:sz w:val="24"/>
                <w:szCs w:val="24"/>
              </w:rPr>
              <w:t>.</w:t>
            </w:r>
          </w:p>
        </w:tc>
        <w:tc>
          <w:tcPr>
            <w:tcW w:w="1374" w:type="dxa"/>
          </w:tcPr>
          <w:p w:rsidR="003F2767"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w:t>
            </w:r>
          </w:p>
        </w:tc>
        <w:tc>
          <w:tcPr>
            <w:tcW w:w="2268" w:type="dxa"/>
            <w:vMerge/>
          </w:tcPr>
          <w:p w:rsidR="003F2767" w:rsidRPr="00A95976" w:rsidRDefault="003F2767" w:rsidP="00A95976">
            <w:pPr>
              <w:tabs>
                <w:tab w:val="left" w:pos="2880"/>
              </w:tabs>
              <w:jc w:val="both"/>
              <w:rPr>
                <w:rFonts w:ascii="Times New Roman" w:eastAsia="Times New Roman" w:hAnsi="Times New Roman"/>
                <w:sz w:val="24"/>
                <w:szCs w:val="24"/>
              </w:rPr>
            </w:pPr>
          </w:p>
        </w:tc>
        <w:tc>
          <w:tcPr>
            <w:tcW w:w="850" w:type="dxa"/>
          </w:tcPr>
          <w:p w:rsidR="003F2767" w:rsidRPr="00A95976" w:rsidRDefault="003F2767" w:rsidP="00A95976">
            <w:pPr>
              <w:tabs>
                <w:tab w:val="left" w:pos="2880"/>
              </w:tabs>
              <w:jc w:val="both"/>
              <w:rPr>
                <w:rFonts w:ascii="Times New Roman" w:eastAsia="Times New Roman" w:hAnsi="Times New Roman"/>
                <w:sz w:val="24"/>
                <w:szCs w:val="24"/>
              </w:rPr>
            </w:pPr>
          </w:p>
        </w:tc>
        <w:tc>
          <w:tcPr>
            <w:tcW w:w="1950" w:type="dxa"/>
          </w:tcPr>
          <w:p w:rsidR="003F2767" w:rsidRPr="00A95976" w:rsidRDefault="003F2767" w:rsidP="00A95976">
            <w:pPr>
              <w:tabs>
                <w:tab w:val="left" w:pos="2880"/>
              </w:tabs>
              <w:jc w:val="both"/>
              <w:rPr>
                <w:rFonts w:ascii="Times New Roman" w:eastAsia="Times New Roman" w:hAnsi="Times New Roman"/>
                <w:sz w:val="24"/>
                <w:szCs w:val="24"/>
              </w:rPr>
            </w:pPr>
          </w:p>
        </w:tc>
      </w:tr>
      <w:tr w:rsidR="003F2767" w:rsidRPr="00A95976" w:rsidTr="001C68FF">
        <w:tc>
          <w:tcPr>
            <w:tcW w:w="9571" w:type="dxa"/>
            <w:gridSpan w:val="6"/>
          </w:tcPr>
          <w:p w:rsidR="003F2767" w:rsidRPr="00A95976" w:rsidRDefault="003F2767" w:rsidP="00A95976">
            <w:pPr>
              <w:tabs>
                <w:tab w:val="left" w:pos="2880"/>
              </w:tabs>
              <w:jc w:val="center"/>
              <w:rPr>
                <w:rFonts w:ascii="Times New Roman" w:eastAsia="Times New Roman" w:hAnsi="Times New Roman"/>
                <w:b/>
                <w:sz w:val="24"/>
                <w:szCs w:val="24"/>
              </w:rPr>
            </w:pPr>
            <w:r w:rsidRPr="00A95976">
              <w:rPr>
                <w:rFonts w:ascii="Times New Roman" w:eastAsia="Times New Roman" w:hAnsi="Times New Roman"/>
                <w:b/>
                <w:sz w:val="24"/>
                <w:szCs w:val="24"/>
              </w:rPr>
              <w:t>Выразительность русской речи (5 часов)</w:t>
            </w:r>
          </w:p>
        </w:tc>
      </w:tr>
      <w:tr w:rsidR="003F2767" w:rsidRPr="00A95976" w:rsidTr="001C68FF">
        <w:tc>
          <w:tcPr>
            <w:tcW w:w="792" w:type="dxa"/>
          </w:tcPr>
          <w:p w:rsidR="003F2767" w:rsidRPr="00A95976" w:rsidRDefault="003F2767"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4.</w:t>
            </w:r>
          </w:p>
        </w:tc>
        <w:tc>
          <w:tcPr>
            <w:tcW w:w="2337" w:type="dxa"/>
          </w:tcPr>
          <w:p w:rsidR="003F2767" w:rsidRPr="00A95976" w:rsidRDefault="003F2767" w:rsidP="00A95976">
            <w:pPr>
              <w:tabs>
                <w:tab w:val="left" w:pos="2880"/>
              </w:tabs>
              <w:jc w:val="both"/>
              <w:rPr>
                <w:rFonts w:ascii="Times New Roman" w:eastAsia="Times New Roman" w:hAnsi="Times New Roman"/>
                <w:sz w:val="24"/>
                <w:szCs w:val="24"/>
              </w:rPr>
            </w:pPr>
            <w:r w:rsidRPr="00A95976">
              <w:rPr>
                <w:rFonts w:ascii="Times New Roman" w:hAnsi="Times New Roman"/>
                <w:sz w:val="24"/>
                <w:szCs w:val="24"/>
              </w:rPr>
              <w:t>Выразительность русской речи. Основные средства выразительности.</w:t>
            </w:r>
          </w:p>
        </w:tc>
        <w:tc>
          <w:tcPr>
            <w:tcW w:w="1374" w:type="dxa"/>
          </w:tcPr>
          <w:p w:rsidR="003F2767"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w:t>
            </w:r>
          </w:p>
        </w:tc>
        <w:tc>
          <w:tcPr>
            <w:tcW w:w="2268" w:type="dxa"/>
            <w:vMerge w:val="restart"/>
          </w:tcPr>
          <w:p w:rsidR="003F2767" w:rsidRPr="00A95976" w:rsidRDefault="003F2767" w:rsidP="00A95976">
            <w:pPr>
              <w:tabs>
                <w:tab w:val="left" w:pos="2880"/>
              </w:tabs>
              <w:jc w:val="both"/>
              <w:rPr>
                <w:rFonts w:ascii="Times New Roman" w:eastAsia="Times New Roman" w:hAnsi="Times New Roman"/>
                <w:sz w:val="24"/>
                <w:szCs w:val="24"/>
              </w:rPr>
            </w:pPr>
            <w:r w:rsidRPr="00A95976">
              <w:rPr>
                <w:rFonts w:ascii="Times New Roman" w:hAnsi="Times New Roman"/>
                <w:sz w:val="24"/>
                <w:szCs w:val="24"/>
              </w:rPr>
              <w:t>Основные языковые средства художественной выразительности, наиболее распространенные фигуры речи. Определение наиболее типичных средств выразительности предложенного текста.</w:t>
            </w:r>
          </w:p>
        </w:tc>
        <w:tc>
          <w:tcPr>
            <w:tcW w:w="850" w:type="dxa"/>
          </w:tcPr>
          <w:p w:rsidR="003F2767" w:rsidRPr="00A95976" w:rsidRDefault="003F2767" w:rsidP="00A95976">
            <w:pPr>
              <w:tabs>
                <w:tab w:val="left" w:pos="2880"/>
              </w:tabs>
              <w:jc w:val="both"/>
              <w:rPr>
                <w:rFonts w:ascii="Times New Roman" w:eastAsia="Times New Roman" w:hAnsi="Times New Roman"/>
                <w:sz w:val="24"/>
                <w:szCs w:val="24"/>
              </w:rPr>
            </w:pPr>
          </w:p>
        </w:tc>
        <w:tc>
          <w:tcPr>
            <w:tcW w:w="1950" w:type="dxa"/>
          </w:tcPr>
          <w:p w:rsidR="003F2767" w:rsidRPr="00A95976" w:rsidRDefault="003F2767" w:rsidP="00A95976">
            <w:pPr>
              <w:tabs>
                <w:tab w:val="left" w:pos="2880"/>
              </w:tabs>
              <w:jc w:val="both"/>
              <w:rPr>
                <w:rFonts w:ascii="Times New Roman" w:eastAsia="Times New Roman" w:hAnsi="Times New Roman"/>
                <w:sz w:val="24"/>
                <w:szCs w:val="24"/>
              </w:rPr>
            </w:pPr>
          </w:p>
        </w:tc>
      </w:tr>
      <w:tr w:rsidR="003F2767" w:rsidRPr="00A95976" w:rsidTr="001C68FF">
        <w:tc>
          <w:tcPr>
            <w:tcW w:w="792" w:type="dxa"/>
          </w:tcPr>
          <w:p w:rsidR="003F2767" w:rsidRPr="00A95976" w:rsidRDefault="003F2767"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5.</w:t>
            </w:r>
          </w:p>
        </w:tc>
        <w:tc>
          <w:tcPr>
            <w:tcW w:w="2337" w:type="dxa"/>
          </w:tcPr>
          <w:p w:rsidR="003F2767" w:rsidRPr="00A95976" w:rsidRDefault="003F2767" w:rsidP="00A95976">
            <w:pPr>
              <w:tabs>
                <w:tab w:val="left" w:pos="2880"/>
              </w:tabs>
              <w:jc w:val="both"/>
              <w:rPr>
                <w:rFonts w:ascii="Times New Roman" w:eastAsia="Times New Roman" w:hAnsi="Times New Roman"/>
                <w:sz w:val="24"/>
                <w:szCs w:val="24"/>
              </w:rPr>
            </w:pPr>
            <w:r w:rsidRPr="00A95976">
              <w:rPr>
                <w:rFonts w:ascii="Times New Roman" w:hAnsi="Times New Roman"/>
                <w:sz w:val="24"/>
                <w:szCs w:val="24"/>
              </w:rPr>
              <w:t>Изобразительно-выразительные возможности морфологических форм и синтаксических конструкций. Анализ художественного текста.</w:t>
            </w:r>
          </w:p>
        </w:tc>
        <w:tc>
          <w:tcPr>
            <w:tcW w:w="1374" w:type="dxa"/>
          </w:tcPr>
          <w:p w:rsidR="003F2767"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w:t>
            </w:r>
          </w:p>
        </w:tc>
        <w:tc>
          <w:tcPr>
            <w:tcW w:w="2268" w:type="dxa"/>
            <w:vMerge/>
          </w:tcPr>
          <w:p w:rsidR="003F2767" w:rsidRPr="00A95976" w:rsidRDefault="003F2767" w:rsidP="00A95976">
            <w:pPr>
              <w:tabs>
                <w:tab w:val="left" w:pos="2880"/>
              </w:tabs>
              <w:jc w:val="both"/>
              <w:rPr>
                <w:rFonts w:ascii="Times New Roman" w:eastAsia="Times New Roman" w:hAnsi="Times New Roman"/>
                <w:sz w:val="24"/>
                <w:szCs w:val="24"/>
              </w:rPr>
            </w:pPr>
          </w:p>
        </w:tc>
        <w:tc>
          <w:tcPr>
            <w:tcW w:w="850" w:type="dxa"/>
          </w:tcPr>
          <w:p w:rsidR="003F2767" w:rsidRPr="00A95976" w:rsidRDefault="003F2767" w:rsidP="00A95976">
            <w:pPr>
              <w:tabs>
                <w:tab w:val="left" w:pos="2880"/>
              </w:tabs>
              <w:jc w:val="both"/>
              <w:rPr>
                <w:rFonts w:ascii="Times New Roman" w:eastAsia="Times New Roman" w:hAnsi="Times New Roman"/>
                <w:sz w:val="24"/>
                <w:szCs w:val="24"/>
              </w:rPr>
            </w:pPr>
          </w:p>
        </w:tc>
        <w:tc>
          <w:tcPr>
            <w:tcW w:w="1950" w:type="dxa"/>
          </w:tcPr>
          <w:p w:rsidR="003F2767" w:rsidRPr="00A95976" w:rsidRDefault="003F2767" w:rsidP="00A95976">
            <w:pPr>
              <w:tabs>
                <w:tab w:val="left" w:pos="2880"/>
              </w:tabs>
              <w:jc w:val="both"/>
              <w:rPr>
                <w:rFonts w:ascii="Times New Roman" w:eastAsia="Times New Roman" w:hAnsi="Times New Roman"/>
                <w:sz w:val="24"/>
                <w:szCs w:val="24"/>
              </w:rPr>
            </w:pPr>
          </w:p>
        </w:tc>
      </w:tr>
      <w:tr w:rsidR="003F2767" w:rsidRPr="00A95976" w:rsidTr="001C68FF">
        <w:tc>
          <w:tcPr>
            <w:tcW w:w="792" w:type="dxa"/>
          </w:tcPr>
          <w:p w:rsidR="003F2767" w:rsidRPr="00A95976" w:rsidRDefault="003F2767"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6.</w:t>
            </w:r>
          </w:p>
        </w:tc>
        <w:tc>
          <w:tcPr>
            <w:tcW w:w="2337" w:type="dxa"/>
          </w:tcPr>
          <w:p w:rsidR="003F2767" w:rsidRPr="00A95976" w:rsidRDefault="003F2767" w:rsidP="00A95976">
            <w:pPr>
              <w:tabs>
                <w:tab w:val="left" w:pos="2880"/>
              </w:tabs>
              <w:jc w:val="both"/>
              <w:rPr>
                <w:rFonts w:ascii="Times New Roman" w:eastAsia="Times New Roman" w:hAnsi="Times New Roman"/>
                <w:sz w:val="24"/>
                <w:szCs w:val="24"/>
              </w:rPr>
            </w:pPr>
            <w:r w:rsidRPr="00A95976">
              <w:rPr>
                <w:rFonts w:ascii="Times New Roman" w:hAnsi="Times New Roman"/>
                <w:sz w:val="24"/>
                <w:szCs w:val="24"/>
              </w:rPr>
              <w:t>Основные виды тропов. Их использование мастерами художественного слова.</w:t>
            </w:r>
          </w:p>
        </w:tc>
        <w:tc>
          <w:tcPr>
            <w:tcW w:w="1374" w:type="dxa"/>
          </w:tcPr>
          <w:p w:rsidR="003F2767"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w:t>
            </w:r>
          </w:p>
        </w:tc>
        <w:tc>
          <w:tcPr>
            <w:tcW w:w="2268" w:type="dxa"/>
            <w:vMerge/>
          </w:tcPr>
          <w:p w:rsidR="003F2767" w:rsidRPr="00A95976" w:rsidRDefault="003F2767" w:rsidP="00A95976">
            <w:pPr>
              <w:tabs>
                <w:tab w:val="left" w:pos="2880"/>
              </w:tabs>
              <w:jc w:val="both"/>
              <w:rPr>
                <w:rFonts w:ascii="Times New Roman" w:eastAsia="Times New Roman" w:hAnsi="Times New Roman"/>
                <w:sz w:val="24"/>
                <w:szCs w:val="24"/>
              </w:rPr>
            </w:pPr>
          </w:p>
        </w:tc>
        <w:tc>
          <w:tcPr>
            <w:tcW w:w="850" w:type="dxa"/>
          </w:tcPr>
          <w:p w:rsidR="003F2767" w:rsidRPr="00A95976" w:rsidRDefault="003F2767" w:rsidP="00A95976">
            <w:pPr>
              <w:tabs>
                <w:tab w:val="left" w:pos="2880"/>
              </w:tabs>
              <w:jc w:val="both"/>
              <w:rPr>
                <w:rFonts w:ascii="Times New Roman" w:eastAsia="Times New Roman" w:hAnsi="Times New Roman"/>
                <w:sz w:val="24"/>
                <w:szCs w:val="24"/>
              </w:rPr>
            </w:pPr>
          </w:p>
        </w:tc>
        <w:tc>
          <w:tcPr>
            <w:tcW w:w="1950" w:type="dxa"/>
          </w:tcPr>
          <w:p w:rsidR="003F2767" w:rsidRPr="00A95976" w:rsidRDefault="003F2767" w:rsidP="00A95976">
            <w:pPr>
              <w:tabs>
                <w:tab w:val="left" w:pos="2880"/>
              </w:tabs>
              <w:jc w:val="both"/>
              <w:rPr>
                <w:rFonts w:ascii="Times New Roman" w:eastAsia="Times New Roman" w:hAnsi="Times New Roman"/>
                <w:sz w:val="24"/>
                <w:szCs w:val="24"/>
              </w:rPr>
            </w:pPr>
          </w:p>
        </w:tc>
      </w:tr>
      <w:tr w:rsidR="003F2767" w:rsidRPr="00A95976" w:rsidTr="001C68FF">
        <w:tc>
          <w:tcPr>
            <w:tcW w:w="792" w:type="dxa"/>
          </w:tcPr>
          <w:p w:rsidR="003F2767" w:rsidRPr="00A95976" w:rsidRDefault="003F2767"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7-8.</w:t>
            </w:r>
          </w:p>
        </w:tc>
        <w:tc>
          <w:tcPr>
            <w:tcW w:w="2337" w:type="dxa"/>
          </w:tcPr>
          <w:p w:rsidR="003F2767" w:rsidRPr="00A95976" w:rsidRDefault="003F2767" w:rsidP="00A95976">
            <w:pPr>
              <w:tabs>
                <w:tab w:val="left" w:pos="2880"/>
              </w:tabs>
              <w:jc w:val="both"/>
              <w:rPr>
                <w:rFonts w:ascii="Times New Roman" w:eastAsia="Times New Roman" w:hAnsi="Times New Roman"/>
                <w:sz w:val="24"/>
                <w:szCs w:val="24"/>
              </w:rPr>
            </w:pPr>
            <w:r w:rsidRPr="00A95976">
              <w:rPr>
                <w:rFonts w:ascii="Times New Roman" w:hAnsi="Times New Roman"/>
                <w:sz w:val="24"/>
                <w:szCs w:val="24"/>
              </w:rPr>
              <w:t>Основные виды тропов. Их использование мастерами художественного слова.</w:t>
            </w:r>
          </w:p>
        </w:tc>
        <w:tc>
          <w:tcPr>
            <w:tcW w:w="1374" w:type="dxa"/>
          </w:tcPr>
          <w:p w:rsidR="003F2767"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2</w:t>
            </w:r>
          </w:p>
        </w:tc>
        <w:tc>
          <w:tcPr>
            <w:tcW w:w="2268" w:type="dxa"/>
            <w:vMerge/>
          </w:tcPr>
          <w:p w:rsidR="003F2767" w:rsidRPr="00A95976" w:rsidRDefault="003F2767" w:rsidP="00A95976">
            <w:pPr>
              <w:tabs>
                <w:tab w:val="left" w:pos="2880"/>
              </w:tabs>
              <w:jc w:val="both"/>
              <w:rPr>
                <w:rFonts w:ascii="Times New Roman" w:eastAsia="Times New Roman" w:hAnsi="Times New Roman"/>
                <w:sz w:val="24"/>
                <w:szCs w:val="24"/>
              </w:rPr>
            </w:pPr>
          </w:p>
        </w:tc>
        <w:tc>
          <w:tcPr>
            <w:tcW w:w="850" w:type="dxa"/>
          </w:tcPr>
          <w:p w:rsidR="003F2767" w:rsidRPr="00A95976" w:rsidRDefault="003F2767" w:rsidP="00A95976">
            <w:pPr>
              <w:tabs>
                <w:tab w:val="left" w:pos="2880"/>
              </w:tabs>
              <w:jc w:val="both"/>
              <w:rPr>
                <w:rFonts w:ascii="Times New Roman" w:eastAsia="Times New Roman" w:hAnsi="Times New Roman"/>
                <w:sz w:val="24"/>
                <w:szCs w:val="24"/>
              </w:rPr>
            </w:pPr>
          </w:p>
        </w:tc>
        <w:tc>
          <w:tcPr>
            <w:tcW w:w="1950" w:type="dxa"/>
          </w:tcPr>
          <w:p w:rsidR="003F2767" w:rsidRPr="00A95976" w:rsidRDefault="003F2767" w:rsidP="00A95976">
            <w:pPr>
              <w:tabs>
                <w:tab w:val="left" w:pos="2880"/>
              </w:tabs>
              <w:jc w:val="both"/>
              <w:rPr>
                <w:rFonts w:ascii="Times New Roman" w:eastAsia="Times New Roman" w:hAnsi="Times New Roman"/>
                <w:sz w:val="24"/>
                <w:szCs w:val="24"/>
              </w:rPr>
            </w:pPr>
          </w:p>
        </w:tc>
      </w:tr>
      <w:tr w:rsidR="003F2767" w:rsidRPr="00A95976" w:rsidTr="001C68FF">
        <w:tc>
          <w:tcPr>
            <w:tcW w:w="9571" w:type="dxa"/>
            <w:gridSpan w:val="6"/>
          </w:tcPr>
          <w:p w:rsidR="003F2767" w:rsidRPr="00A95976" w:rsidRDefault="003F2767" w:rsidP="00A95976">
            <w:pPr>
              <w:tabs>
                <w:tab w:val="left" w:pos="2880"/>
              </w:tabs>
              <w:jc w:val="center"/>
              <w:rPr>
                <w:rFonts w:ascii="Times New Roman" w:eastAsia="Times New Roman" w:hAnsi="Times New Roman"/>
                <w:b/>
                <w:sz w:val="24"/>
                <w:szCs w:val="24"/>
              </w:rPr>
            </w:pPr>
            <w:r w:rsidRPr="00A95976">
              <w:rPr>
                <w:rFonts w:ascii="Times New Roman" w:eastAsia="Times New Roman" w:hAnsi="Times New Roman"/>
                <w:b/>
                <w:sz w:val="24"/>
                <w:szCs w:val="24"/>
              </w:rPr>
              <w:t>Синтаксис и пунктуация простого предложения (9 часов)</w:t>
            </w:r>
          </w:p>
        </w:tc>
      </w:tr>
      <w:tr w:rsidR="003F2767" w:rsidRPr="00A95976" w:rsidTr="001C68FF">
        <w:tc>
          <w:tcPr>
            <w:tcW w:w="792" w:type="dxa"/>
          </w:tcPr>
          <w:p w:rsidR="003F2767" w:rsidRPr="00A95976" w:rsidRDefault="003F2767"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9.</w:t>
            </w:r>
          </w:p>
        </w:tc>
        <w:tc>
          <w:tcPr>
            <w:tcW w:w="2337" w:type="dxa"/>
          </w:tcPr>
          <w:p w:rsidR="003F2767" w:rsidRPr="00A95976" w:rsidRDefault="003F2767" w:rsidP="00A95976">
            <w:pPr>
              <w:tabs>
                <w:tab w:val="left" w:pos="2880"/>
              </w:tabs>
              <w:jc w:val="both"/>
              <w:rPr>
                <w:rFonts w:ascii="Times New Roman" w:eastAsia="Times New Roman" w:hAnsi="Times New Roman"/>
                <w:sz w:val="24"/>
                <w:szCs w:val="24"/>
              </w:rPr>
            </w:pPr>
            <w:r w:rsidRPr="00A95976">
              <w:rPr>
                <w:rFonts w:ascii="Times New Roman" w:hAnsi="Times New Roman"/>
                <w:sz w:val="24"/>
                <w:szCs w:val="24"/>
              </w:rPr>
              <w:t xml:space="preserve">Словосочетание и предложение. Односоставные и двусоставные предложения. </w:t>
            </w:r>
            <w:r w:rsidRPr="00A95976">
              <w:rPr>
                <w:rFonts w:ascii="Times New Roman" w:hAnsi="Times New Roman"/>
                <w:sz w:val="24"/>
                <w:szCs w:val="24"/>
              </w:rPr>
              <w:lastRenderedPageBreak/>
              <w:t>Варианты форм сказуемого.</w:t>
            </w:r>
          </w:p>
        </w:tc>
        <w:tc>
          <w:tcPr>
            <w:tcW w:w="1374" w:type="dxa"/>
          </w:tcPr>
          <w:p w:rsidR="003F2767"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lastRenderedPageBreak/>
              <w:t>1</w:t>
            </w:r>
          </w:p>
        </w:tc>
        <w:tc>
          <w:tcPr>
            <w:tcW w:w="2268" w:type="dxa"/>
          </w:tcPr>
          <w:p w:rsidR="003F2767" w:rsidRPr="00A95976" w:rsidRDefault="003F2767" w:rsidP="00A95976">
            <w:pPr>
              <w:tabs>
                <w:tab w:val="left" w:pos="2880"/>
              </w:tabs>
              <w:jc w:val="both"/>
              <w:rPr>
                <w:rFonts w:ascii="Times New Roman" w:eastAsia="Times New Roman" w:hAnsi="Times New Roman"/>
                <w:sz w:val="24"/>
                <w:szCs w:val="24"/>
              </w:rPr>
            </w:pPr>
          </w:p>
        </w:tc>
        <w:tc>
          <w:tcPr>
            <w:tcW w:w="850" w:type="dxa"/>
          </w:tcPr>
          <w:p w:rsidR="003F2767" w:rsidRPr="00A95976" w:rsidRDefault="003F2767" w:rsidP="00A95976">
            <w:pPr>
              <w:tabs>
                <w:tab w:val="left" w:pos="2880"/>
              </w:tabs>
              <w:jc w:val="both"/>
              <w:rPr>
                <w:rFonts w:ascii="Times New Roman" w:eastAsia="Times New Roman" w:hAnsi="Times New Roman"/>
                <w:sz w:val="24"/>
                <w:szCs w:val="24"/>
              </w:rPr>
            </w:pPr>
          </w:p>
        </w:tc>
        <w:tc>
          <w:tcPr>
            <w:tcW w:w="1950" w:type="dxa"/>
          </w:tcPr>
          <w:p w:rsidR="003F2767" w:rsidRPr="00A95976" w:rsidRDefault="003F2767" w:rsidP="00A95976">
            <w:pPr>
              <w:tabs>
                <w:tab w:val="left" w:pos="2880"/>
              </w:tabs>
              <w:jc w:val="both"/>
              <w:rPr>
                <w:rFonts w:ascii="Times New Roman" w:eastAsia="Times New Roman" w:hAnsi="Times New Roman"/>
                <w:sz w:val="24"/>
                <w:szCs w:val="24"/>
              </w:rPr>
            </w:pPr>
          </w:p>
        </w:tc>
      </w:tr>
      <w:tr w:rsidR="004015EE" w:rsidRPr="00A95976" w:rsidTr="001C68FF">
        <w:tc>
          <w:tcPr>
            <w:tcW w:w="792" w:type="dxa"/>
          </w:tcPr>
          <w:p w:rsidR="004015EE" w:rsidRPr="00A95976" w:rsidRDefault="004015EE"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lastRenderedPageBreak/>
              <w:t>10.</w:t>
            </w:r>
          </w:p>
        </w:tc>
        <w:tc>
          <w:tcPr>
            <w:tcW w:w="2337" w:type="dxa"/>
          </w:tcPr>
          <w:p w:rsidR="004015EE" w:rsidRPr="00A95976" w:rsidRDefault="004015EE" w:rsidP="00A95976">
            <w:pPr>
              <w:tabs>
                <w:tab w:val="left" w:pos="2880"/>
              </w:tabs>
              <w:jc w:val="both"/>
              <w:rPr>
                <w:rFonts w:ascii="Times New Roman" w:eastAsia="Times New Roman" w:hAnsi="Times New Roman"/>
                <w:sz w:val="24"/>
                <w:szCs w:val="24"/>
              </w:rPr>
            </w:pPr>
            <w:r w:rsidRPr="00A95976">
              <w:rPr>
                <w:rFonts w:ascii="Times New Roman" w:hAnsi="Times New Roman"/>
                <w:sz w:val="24"/>
                <w:szCs w:val="24"/>
              </w:rPr>
              <w:t>Предложения с однородными членами.</w:t>
            </w:r>
          </w:p>
        </w:tc>
        <w:tc>
          <w:tcPr>
            <w:tcW w:w="1374" w:type="dxa"/>
          </w:tcPr>
          <w:p w:rsidR="004015EE"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w:t>
            </w:r>
          </w:p>
        </w:tc>
        <w:tc>
          <w:tcPr>
            <w:tcW w:w="2268" w:type="dxa"/>
            <w:vMerge w:val="restart"/>
          </w:tcPr>
          <w:p w:rsidR="004015EE" w:rsidRPr="00A95976" w:rsidRDefault="004015EE" w:rsidP="00A95976">
            <w:pPr>
              <w:shd w:val="clear" w:color="auto" w:fill="FFFFFF"/>
              <w:autoSpaceDE w:val="0"/>
              <w:autoSpaceDN w:val="0"/>
              <w:adjustRightInd w:val="0"/>
              <w:jc w:val="both"/>
              <w:rPr>
                <w:rFonts w:ascii="Times New Roman" w:hAnsi="Times New Roman"/>
                <w:color w:val="000000"/>
                <w:sz w:val="24"/>
                <w:szCs w:val="24"/>
              </w:rPr>
            </w:pPr>
            <w:r w:rsidRPr="00A95976">
              <w:rPr>
                <w:rFonts w:ascii="Times New Roman" w:hAnsi="Times New Roman"/>
                <w:color w:val="000000"/>
                <w:sz w:val="24"/>
                <w:szCs w:val="24"/>
              </w:rPr>
              <w:t xml:space="preserve">Принципы и функции русской пунктуации. Синтаксические единицы. Словосочетания, их виды и типы связи слов в словосочетании. Нормы сочетания слов и их нарушения в речи. Основные признаки предложений, классификация предложений. Синтаксическая структура предложения. Способы  выражения членов предложения. Предложения с однородными членами. Обособленные члены предложения. Уточняющие, поясняющие, присоединительные члены предложения. Наблюдение над употреблением предложений с обособленными членами в письменных текстах. Обращение, его функции и способы выражения. Наблюдение над употреблением обращений в письменных текстах. Вводные конструкции (слова, </w:t>
            </w:r>
            <w:r w:rsidRPr="00A95976">
              <w:rPr>
                <w:rFonts w:ascii="Times New Roman" w:hAnsi="Times New Roman"/>
                <w:color w:val="000000"/>
                <w:sz w:val="24"/>
                <w:szCs w:val="24"/>
              </w:rPr>
              <w:lastRenderedPageBreak/>
              <w:t xml:space="preserve">словосочетания, предложения), особенности их употребления. Пунктуация как система правил правописания предложений: тире в простом предложении, обособление в простом предложении, пунктуация при вводных конструкциях, обращениях, пунктуация при союзе КАК. Сочетания знаков препинания. Основные выразительные средства синтаксиса. Анализ синтаксической структуры и средств выразительности текстов художественного и публицистического стилей. </w:t>
            </w:r>
          </w:p>
          <w:p w:rsidR="004015EE" w:rsidRPr="00A95976" w:rsidRDefault="004015EE" w:rsidP="00A95976">
            <w:pPr>
              <w:tabs>
                <w:tab w:val="left" w:pos="2880"/>
              </w:tabs>
              <w:jc w:val="both"/>
              <w:rPr>
                <w:rFonts w:ascii="Times New Roman" w:eastAsia="Times New Roman" w:hAnsi="Times New Roman"/>
                <w:sz w:val="24"/>
                <w:szCs w:val="24"/>
              </w:rPr>
            </w:pPr>
          </w:p>
        </w:tc>
        <w:tc>
          <w:tcPr>
            <w:tcW w:w="850" w:type="dxa"/>
          </w:tcPr>
          <w:p w:rsidR="004015EE" w:rsidRPr="00A95976" w:rsidRDefault="004015EE" w:rsidP="00A95976">
            <w:pPr>
              <w:tabs>
                <w:tab w:val="left" w:pos="2880"/>
              </w:tabs>
              <w:jc w:val="both"/>
              <w:rPr>
                <w:rFonts w:ascii="Times New Roman" w:eastAsia="Times New Roman" w:hAnsi="Times New Roman"/>
                <w:sz w:val="24"/>
                <w:szCs w:val="24"/>
              </w:rPr>
            </w:pPr>
          </w:p>
        </w:tc>
        <w:tc>
          <w:tcPr>
            <w:tcW w:w="1950" w:type="dxa"/>
          </w:tcPr>
          <w:p w:rsidR="004015EE" w:rsidRPr="00A95976" w:rsidRDefault="004015EE" w:rsidP="00A95976">
            <w:pPr>
              <w:tabs>
                <w:tab w:val="left" w:pos="2880"/>
              </w:tabs>
              <w:jc w:val="both"/>
              <w:rPr>
                <w:rFonts w:ascii="Times New Roman" w:eastAsia="Times New Roman" w:hAnsi="Times New Roman"/>
                <w:sz w:val="24"/>
                <w:szCs w:val="24"/>
              </w:rPr>
            </w:pPr>
          </w:p>
        </w:tc>
      </w:tr>
      <w:tr w:rsidR="004015EE" w:rsidRPr="00A95976" w:rsidTr="001C68FF">
        <w:tc>
          <w:tcPr>
            <w:tcW w:w="792" w:type="dxa"/>
          </w:tcPr>
          <w:p w:rsidR="004015EE" w:rsidRPr="00A95976" w:rsidRDefault="004015EE"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11.</w:t>
            </w:r>
          </w:p>
        </w:tc>
        <w:tc>
          <w:tcPr>
            <w:tcW w:w="2337" w:type="dxa"/>
          </w:tcPr>
          <w:p w:rsidR="004015EE" w:rsidRPr="00A95976" w:rsidRDefault="004015EE" w:rsidP="00A95976">
            <w:pPr>
              <w:tabs>
                <w:tab w:val="left" w:pos="2880"/>
              </w:tabs>
              <w:jc w:val="both"/>
              <w:rPr>
                <w:rFonts w:ascii="Times New Roman" w:eastAsia="Times New Roman" w:hAnsi="Times New Roman"/>
                <w:sz w:val="24"/>
                <w:szCs w:val="24"/>
              </w:rPr>
            </w:pPr>
            <w:r w:rsidRPr="00A95976">
              <w:rPr>
                <w:rFonts w:ascii="Times New Roman" w:hAnsi="Times New Roman"/>
                <w:sz w:val="24"/>
                <w:szCs w:val="24"/>
              </w:rPr>
              <w:t>Предложения с обособленными членами.</w:t>
            </w:r>
          </w:p>
        </w:tc>
        <w:tc>
          <w:tcPr>
            <w:tcW w:w="1374" w:type="dxa"/>
          </w:tcPr>
          <w:p w:rsidR="004015EE"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w:t>
            </w:r>
          </w:p>
        </w:tc>
        <w:tc>
          <w:tcPr>
            <w:tcW w:w="2268" w:type="dxa"/>
            <w:vMerge/>
          </w:tcPr>
          <w:p w:rsidR="004015EE" w:rsidRPr="00A95976" w:rsidRDefault="004015EE" w:rsidP="00A95976">
            <w:pPr>
              <w:tabs>
                <w:tab w:val="left" w:pos="2880"/>
              </w:tabs>
              <w:jc w:val="both"/>
              <w:rPr>
                <w:rFonts w:ascii="Times New Roman" w:eastAsia="Times New Roman" w:hAnsi="Times New Roman"/>
                <w:sz w:val="24"/>
                <w:szCs w:val="24"/>
              </w:rPr>
            </w:pPr>
          </w:p>
        </w:tc>
        <w:tc>
          <w:tcPr>
            <w:tcW w:w="850" w:type="dxa"/>
          </w:tcPr>
          <w:p w:rsidR="004015EE" w:rsidRPr="00A95976" w:rsidRDefault="004015EE" w:rsidP="00A95976">
            <w:pPr>
              <w:tabs>
                <w:tab w:val="left" w:pos="2880"/>
              </w:tabs>
              <w:jc w:val="both"/>
              <w:rPr>
                <w:rFonts w:ascii="Times New Roman" w:eastAsia="Times New Roman" w:hAnsi="Times New Roman"/>
                <w:sz w:val="24"/>
                <w:szCs w:val="24"/>
              </w:rPr>
            </w:pPr>
          </w:p>
        </w:tc>
        <w:tc>
          <w:tcPr>
            <w:tcW w:w="1950" w:type="dxa"/>
          </w:tcPr>
          <w:p w:rsidR="004015EE" w:rsidRPr="00A95976" w:rsidRDefault="004015EE" w:rsidP="00A95976">
            <w:pPr>
              <w:tabs>
                <w:tab w:val="left" w:pos="2880"/>
              </w:tabs>
              <w:jc w:val="both"/>
              <w:rPr>
                <w:rFonts w:ascii="Times New Roman" w:eastAsia="Times New Roman" w:hAnsi="Times New Roman"/>
                <w:sz w:val="24"/>
                <w:szCs w:val="24"/>
              </w:rPr>
            </w:pPr>
          </w:p>
        </w:tc>
      </w:tr>
      <w:tr w:rsidR="004015EE" w:rsidRPr="00A95976" w:rsidTr="001C68FF">
        <w:tc>
          <w:tcPr>
            <w:tcW w:w="792" w:type="dxa"/>
          </w:tcPr>
          <w:p w:rsidR="004015EE" w:rsidRPr="00A95976" w:rsidRDefault="004015EE"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12.</w:t>
            </w:r>
          </w:p>
        </w:tc>
        <w:tc>
          <w:tcPr>
            <w:tcW w:w="2337" w:type="dxa"/>
          </w:tcPr>
          <w:p w:rsidR="004015EE" w:rsidRPr="00A95976" w:rsidRDefault="004015EE" w:rsidP="00A95976">
            <w:pPr>
              <w:tabs>
                <w:tab w:val="left" w:pos="2880"/>
              </w:tabs>
              <w:jc w:val="both"/>
              <w:rPr>
                <w:rFonts w:ascii="Times New Roman" w:eastAsia="Times New Roman" w:hAnsi="Times New Roman"/>
                <w:sz w:val="24"/>
                <w:szCs w:val="24"/>
              </w:rPr>
            </w:pPr>
            <w:r w:rsidRPr="00A95976">
              <w:rPr>
                <w:rFonts w:ascii="Times New Roman" w:hAnsi="Times New Roman"/>
                <w:sz w:val="24"/>
                <w:szCs w:val="24"/>
              </w:rPr>
              <w:t>Уточняющие, поясняющие, присоединительные члены предложения.</w:t>
            </w:r>
          </w:p>
        </w:tc>
        <w:tc>
          <w:tcPr>
            <w:tcW w:w="1374" w:type="dxa"/>
          </w:tcPr>
          <w:p w:rsidR="004015EE"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w:t>
            </w:r>
          </w:p>
        </w:tc>
        <w:tc>
          <w:tcPr>
            <w:tcW w:w="2268" w:type="dxa"/>
            <w:vMerge/>
          </w:tcPr>
          <w:p w:rsidR="004015EE" w:rsidRPr="00A95976" w:rsidRDefault="004015EE" w:rsidP="00A95976">
            <w:pPr>
              <w:tabs>
                <w:tab w:val="left" w:pos="2880"/>
              </w:tabs>
              <w:jc w:val="both"/>
              <w:rPr>
                <w:rFonts w:ascii="Times New Roman" w:eastAsia="Times New Roman" w:hAnsi="Times New Roman"/>
                <w:sz w:val="24"/>
                <w:szCs w:val="24"/>
              </w:rPr>
            </w:pPr>
          </w:p>
        </w:tc>
        <w:tc>
          <w:tcPr>
            <w:tcW w:w="850" w:type="dxa"/>
          </w:tcPr>
          <w:p w:rsidR="004015EE" w:rsidRPr="00A95976" w:rsidRDefault="004015EE" w:rsidP="00A95976">
            <w:pPr>
              <w:tabs>
                <w:tab w:val="left" w:pos="2880"/>
              </w:tabs>
              <w:jc w:val="both"/>
              <w:rPr>
                <w:rFonts w:ascii="Times New Roman" w:eastAsia="Times New Roman" w:hAnsi="Times New Roman"/>
                <w:sz w:val="24"/>
                <w:szCs w:val="24"/>
              </w:rPr>
            </w:pPr>
          </w:p>
        </w:tc>
        <w:tc>
          <w:tcPr>
            <w:tcW w:w="1950" w:type="dxa"/>
          </w:tcPr>
          <w:p w:rsidR="004015EE" w:rsidRPr="00A95976" w:rsidRDefault="004015EE" w:rsidP="00A95976">
            <w:pPr>
              <w:tabs>
                <w:tab w:val="left" w:pos="2880"/>
              </w:tabs>
              <w:jc w:val="both"/>
              <w:rPr>
                <w:rFonts w:ascii="Times New Roman" w:eastAsia="Times New Roman" w:hAnsi="Times New Roman"/>
                <w:sz w:val="24"/>
                <w:szCs w:val="24"/>
              </w:rPr>
            </w:pPr>
          </w:p>
        </w:tc>
      </w:tr>
      <w:tr w:rsidR="004015EE" w:rsidRPr="00A95976" w:rsidTr="001C68FF">
        <w:tc>
          <w:tcPr>
            <w:tcW w:w="792" w:type="dxa"/>
          </w:tcPr>
          <w:p w:rsidR="004015EE" w:rsidRPr="00A95976" w:rsidRDefault="004015EE"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13.</w:t>
            </w:r>
          </w:p>
        </w:tc>
        <w:tc>
          <w:tcPr>
            <w:tcW w:w="2337" w:type="dxa"/>
          </w:tcPr>
          <w:p w:rsidR="004015EE" w:rsidRPr="00A95976" w:rsidRDefault="004015EE" w:rsidP="00A95976">
            <w:pPr>
              <w:tabs>
                <w:tab w:val="left" w:pos="2880"/>
              </w:tabs>
              <w:jc w:val="both"/>
              <w:rPr>
                <w:rFonts w:ascii="Times New Roman" w:eastAsia="Times New Roman" w:hAnsi="Times New Roman"/>
                <w:sz w:val="24"/>
                <w:szCs w:val="24"/>
              </w:rPr>
            </w:pPr>
            <w:r w:rsidRPr="00A95976">
              <w:rPr>
                <w:rFonts w:ascii="Times New Roman" w:hAnsi="Times New Roman"/>
                <w:sz w:val="24"/>
                <w:szCs w:val="24"/>
              </w:rPr>
              <w:t>Обращение, его функции способы выражения.</w:t>
            </w:r>
          </w:p>
        </w:tc>
        <w:tc>
          <w:tcPr>
            <w:tcW w:w="1374" w:type="dxa"/>
          </w:tcPr>
          <w:p w:rsidR="004015EE"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w:t>
            </w:r>
          </w:p>
        </w:tc>
        <w:tc>
          <w:tcPr>
            <w:tcW w:w="2268" w:type="dxa"/>
            <w:vMerge/>
          </w:tcPr>
          <w:p w:rsidR="004015EE" w:rsidRPr="00A95976" w:rsidRDefault="004015EE" w:rsidP="00A95976">
            <w:pPr>
              <w:tabs>
                <w:tab w:val="left" w:pos="2880"/>
              </w:tabs>
              <w:jc w:val="both"/>
              <w:rPr>
                <w:rFonts w:ascii="Times New Roman" w:eastAsia="Times New Roman" w:hAnsi="Times New Roman"/>
                <w:sz w:val="24"/>
                <w:szCs w:val="24"/>
              </w:rPr>
            </w:pPr>
          </w:p>
        </w:tc>
        <w:tc>
          <w:tcPr>
            <w:tcW w:w="850" w:type="dxa"/>
          </w:tcPr>
          <w:p w:rsidR="004015EE" w:rsidRPr="00A95976" w:rsidRDefault="004015EE" w:rsidP="00A95976">
            <w:pPr>
              <w:tabs>
                <w:tab w:val="left" w:pos="2880"/>
              </w:tabs>
              <w:jc w:val="both"/>
              <w:rPr>
                <w:rFonts w:ascii="Times New Roman" w:eastAsia="Times New Roman" w:hAnsi="Times New Roman"/>
                <w:sz w:val="24"/>
                <w:szCs w:val="24"/>
              </w:rPr>
            </w:pPr>
          </w:p>
        </w:tc>
        <w:tc>
          <w:tcPr>
            <w:tcW w:w="1950" w:type="dxa"/>
          </w:tcPr>
          <w:p w:rsidR="004015EE" w:rsidRPr="00A95976" w:rsidRDefault="004015EE" w:rsidP="00A95976">
            <w:pPr>
              <w:tabs>
                <w:tab w:val="left" w:pos="2880"/>
              </w:tabs>
              <w:jc w:val="both"/>
              <w:rPr>
                <w:rFonts w:ascii="Times New Roman" w:eastAsia="Times New Roman" w:hAnsi="Times New Roman"/>
                <w:sz w:val="24"/>
                <w:szCs w:val="24"/>
              </w:rPr>
            </w:pPr>
          </w:p>
        </w:tc>
      </w:tr>
      <w:tr w:rsidR="004015EE" w:rsidRPr="00A95976" w:rsidTr="001C68FF">
        <w:tc>
          <w:tcPr>
            <w:tcW w:w="792" w:type="dxa"/>
          </w:tcPr>
          <w:p w:rsidR="004015EE" w:rsidRPr="00A95976" w:rsidRDefault="004015EE"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14.</w:t>
            </w:r>
          </w:p>
        </w:tc>
        <w:tc>
          <w:tcPr>
            <w:tcW w:w="2337" w:type="dxa"/>
          </w:tcPr>
          <w:p w:rsidR="004015EE" w:rsidRPr="00A95976" w:rsidRDefault="004015EE" w:rsidP="00A95976">
            <w:pPr>
              <w:tabs>
                <w:tab w:val="left" w:pos="2880"/>
              </w:tabs>
              <w:jc w:val="both"/>
              <w:rPr>
                <w:rFonts w:ascii="Times New Roman" w:eastAsia="Times New Roman" w:hAnsi="Times New Roman"/>
                <w:sz w:val="24"/>
                <w:szCs w:val="24"/>
              </w:rPr>
            </w:pPr>
            <w:r w:rsidRPr="00A95976">
              <w:rPr>
                <w:rFonts w:ascii="Times New Roman" w:hAnsi="Times New Roman"/>
                <w:sz w:val="24"/>
                <w:szCs w:val="24"/>
              </w:rPr>
              <w:t>Вводные конструкци</w:t>
            </w:r>
            <w:proofErr w:type="gramStart"/>
            <w:r w:rsidRPr="00A95976">
              <w:rPr>
                <w:rFonts w:ascii="Times New Roman" w:hAnsi="Times New Roman"/>
                <w:sz w:val="24"/>
                <w:szCs w:val="24"/>
              </w:rPr>
              <w:t>и(</w:t>
            </w:r>
            <w:proofErr w:type="gramEnd"/>
            <w:r w:rsidRPr="00A95976">
              <w:rPr>
                <w:rFonts w:ascii="Times New Roman" w:hAnsi="Times New Roman"/>
                <w:sz w:val="24"/>
                <w:szCs w:val="24"/>
              </w:rPr>
              <w:t>слова, словосочетания, предложения), особенности их употребления.</w:t>
            </w:r>
          </w:p>
        </w:tc>
        <w:tc>
          <w:tcPr>
            <w:tcW w:w="1374" w:type="dxa"/>
          </w:tcPr>
          <w:p w:rsidR="004015EE"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w:t>
            </w:r>
          </w:p>
        </w:tc>
        <w:tc>
          <w:tcPr>
            <w:tcW w:w="2268" w:type="dxa"/>
            <w:vMerge/>
          </w:tcPr>
          <w:p w:rsidR="004015EE" w:rsidRPr="00A95976" w:rsidRDefault="004015EE" w:rsidP="00A95976">
            <w:pPr>
              <w:tabs>
                <w:tab w:val="left" w:pos="2880"/>
              </w:tabs>
              <w:jc w:val="both"/>
              <w:rPr>
                <w:rFonts w:ascii="Times New Roman" w:eastAsia="Times New Roman" w:hAnsi="Times New Roman"/>
                <w:sz w:val="24"/>
                <w:szCs w:val="24"/>
              </w:rPr>
            </w:pPr>
          </w:p>
        </w:tc>
        <w:tc>
          <w:tcPr>
            <w:tcW w:w="850" w:type="dxa"/>
          </w:tcPr>
          <w:p w:rsidR="004015EE" w:rsidRPr="00A95976" w:rsidRDefault="004015EE" w:rsidP="00A95976">
            <w:pPr>
              <w:tabs>
                <w:tab w:val="left" w:pos="2880"/>
              </w:tabs>
              <w:jc w:val="both"/>
              <w:rPr>
                <w:rFonts w:ascii="Times New Roman" w:eastAsia="Times New Roman" w:hAnsi="Times New Roman"/>
                <w:sz w:val="24"/>
                <w:szCs w:val="24"/>
              </w:rPr>
            </w:pPr>
          </w:p>
        </w:tc>
        <w:tc>
          <w:tcPr>
            <w:tcW w:w="1950" w:type="dxa"/>
          </w:tcPr>
          <w:p w:rsidR="004015EE" w:rsidRPr="00A95976" w:rsidRDefault="004015EE" w:rsidP="00A95976">
            <w:pPr>
              <w:tabs>
                <w:tab w:val="left" w:pos="2880"/>
              </w:tabs>
              <w:jc w:val="both"/>
              <w:rPr>
                <w:rFonts w:ascii="Times New Roman" w:eastAsia="Times New Roman" w:hAnsi="Times New Roman"/>
                <w:sz w:val="24"/>
                <w:szCs w:val="24"/>
              </w:rPr>
            </w:pPr>
          </w:p>
        </w:tc>
      </w:tr>
      <w:tr w:rsidR="004015EE" w:rsidRPr="00A95976" w:rsidTr="001C68FF">
        <w:tc>
          <w:tcPr>
            <w:tcW w:w="792" w:type="dxa"/>
          </w:tcPr>
          <w:p w:rsidR="004015EE" w:rsidRPr="00A95976" w:rsidRDefault="004015EE"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15.</w:t>
            </w:r>
          </w:p>
        </w:tc>
        <w:tc>
          <w:tcPr>
            <w:tcW w:w="2337" w:type="dxa"/>
          </w:tcPr>
          <w:p w:rsidR="004015EE" w:rsidRPr="00A95976" w:rsidRDefault="004015EE" w:rsidP="00A95976">
            <w:pPr>
              <w:tabs>
                <w:tab w:val="left" w:pos="2880"/>
              </w:tabs>
              <w:jc w:val="both"/>
              <w:rPr>
                <w:rFonts w:ascii="Times New Roman" w:eastAsia="Times New Roman" w:hAnsi="Times New Roman"/>
                <w:sz w:val="24"/>
                <w:szCs w:val="24"/>
              </w:rPr>
            </w:pPr>
            <w:r w:rsidRPr="00A95976">
              <w:rPr>
                <w:rFonts w:ascii="Times New Roman" w:hAnsi="Times New Roman"/>
                <w:sz w:val="24"/>
                <w:szCs w:val="24"/>
              </w:rPr>
              <w:t>Пунктуация при союзе КАК.</w:t>
            </w:r>
          </w:p>
        </w:tc>
        <w:tc>
          <w:tcPr>
            <w:tcW w:w="1374" w:type="dxa"/>
          </w:tcPr>
          <w:p w:rsidR="004015EE"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w:t>
            </w:r>
          </w:p>
        </w:tc>
        <w:tc>
          <w:tcPr>
            <w:tcW w:w="2268" w:type="dxa"/>
            <w:vMerge/>
          </w:tcPr>
          <w:p w:rsidR="004015EE" w:rsidRPr="00A95976" w:rsidRDefault="004015EE" w:rsidP="00A95976">
            <w:pPr>
              <w:tabs>
                <w:tab w:val="left" w:pos="2880"/>
              </w:tabs>
              <w:jc w:val="both"/>
              <w:rPr>
                <w:rFonts w:ascii="Times New Roman" w:eastAsia="Times New Roman" w:hAnsi="Times New Roman"/>
                <w:sz w:val="24"/>
                <w:szCs w:val="24"/>
              </w:rPr>
            </w:pPr>
          </w:p>
        </w:tc>
        <w:tc>
          <w:tcPr>
            <w:tcW w:w="850" w:type="dxa"/>
          </w:tcPr>
          <w:p w:rsidR="004015EE" w:rsidRPr="00A95976" w:rsidRDefault="004015EE" w:rsidP="00A95976">
            <w:pPr>
              <w:tabs>
                <w:tab w:val="left" w:pos="2880"/>
              </w:tabs>
              <w:jc w:val="both"/>
              <w:rPr>
                <w:rFonts w:ascii="Times New Roman" w:eastAsia="Times New Roman" w:hAnsi="Times New Roman"/>
                <w:sz w:val="24"/>
                <w:szCs w:val="24"/>
              </w:rPr>
            </w:pPr>
          </w:p>
        </w:tc>
        <w:tc>
          <w:tcPr>
            <w:tcW w:w="1950" w:type="dxa"/>
          </w:tcPr>
          <w:p w:rsidR="004015EE" w:rsidRPr="00A95976" w:rsidRDefault="004015EE" w:rsidP="00A95976">
            <w:pPr>
              <w:tabs>
                <w:tab w:val="left" w:pos="2880"/>
              </w:tabs>
              <w:jc w:val="both"/>
              <w:rPr>
                <w:rFonts w:ascii="Times New Roman" w:eastAsia="Times New Roman" w:hAnsi="Times New Roman"/>
                <w:sz w:val="24"/>
                <w:szCs w:val="24"/>
              </w:rPr>
            </w:pPr>
          </w:p>
        </w:tc>
      </w:tr>
      <w:tr w:rsidR="004015EE" w:rsidRPr="00A95976" w:rsidTr="001C68FF">
        <w:tc>
          <w:tcPr>
            <w:tcW w:w="792" w:type="dxa"/>
          </w:tcPr>
          <w:p w:rsidR="004015EE" w:rsidRPr="00A95976" w:rsidRDefault="004015EE"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16.</w:t>
            </w:r>
          </w:p>
        </w:tc>
        <w:tc>
          <w:tcPr>
            <w:tcW w:w="2337" w:type="dxa"/>
          </w:tcPr>
          <w:p w:rsidR="004015EE" w:rsidRPr="00A95976" w:rsidRDefault="004015EE" w:rsidP="00A95976">
            <w:pPr>
              <w:tabs>
                <w:tab w:val="left" w:pos="2880"/>
              </w:tabs>
              <w:jc w:val="both"/>
              <w:rPr>
                <w:rFonts w:ascii="Times New Roman" w:eastAsia="Times New Roman" w:hAnsi="Times New Roman"/>
                <w:sz w:val="24"/>
                <w:szCs w:val="24"/>
              </w:rPr>
            </w:pPr>
            <w:r w:rsidRPr="00A95976">
              <w:rPr>
                <w:rFonts w:ascii="Times New Roman" w:hAnsi="Times New Roman"/>
                <w:sz w:val="24"/>
                <w:szCs w:val="24"/>
              </w:rPr>
              <w:t>Практикум. Основные выразительные  средства синтаксиса.</w:t>
            </w:r>
          </w:p>
        </w:tc>
        <w:tc>
          <w:tcPr>
            <w:tcW w:w="1374" w:type="dxa"/>
          </w:tcPr>
          <w:p w:rsidR="004015EE"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w:t>
            </w:r>
          </w:p>
        </w:tc>
        <w:tc>
          <w:tcPr>
            <w:tcW w:w="2268" w:type="dxa"/>
            <w:vMerge/>
          </w:tcPr>
          <w:p w:rsidR="004015EE" w:rsidRPr="00A95976" w:rsidRDefault="004015EE" w:rsidP="00A95976">
            <w:pPr>
              <w:tabs>
                <w:tab w:val="left" w:pos="2880"/>
              </w:tabs>
              <w:jc w:val="both"/>
              <w:rPr>
                <w:rFonts w:ascii="Times New Roman" w:eastAsia="Times New Roman" w:hAnsi="Times New Roman"/>
                <w:sz w:val="24"/>
                <w:szCs w:val="24"/>
              </w:rPr>
            </w:pPr>
          </w:p>
        </w:tc>
        <w:tc>
          <w:tcPr>
            <w:tcW w:w="850" w:type="dxa"/>
          </w:tcPr>
          <w:p w:rsidR="004015EE" w:rsidRPr="00A95976" w:rsidRDefault="004015EE" w:rsidP="00A95976">
            <w:pPr>
              <w:tabs>
                <w:tab w:val="left" w:pos="2880"/>
              </w:tabs>
              <w:jc w:val="both"/>
              <w:rPr>
                <w:rFonts w:ascii="Times New Roman" w:eastAsia="Times New Roman" w:hAnsi="Times New Roman"/>
                <w:sz w:val="24"/>
                <w:szCs w:val="24"/>
              </w:rPr>
            </w:pPr>
          </w:p>
        </w:tc>
        <w:tc>
          <w:tcPr>
            <w:tcW w:w="1950" w:type="dxa"/>
          </w:tcPr>
          <w:p w:rsidR="004015EE" w:rsidRPr="00A95976" w:rsidRDefault="004015EE" w:rsidP="00A95976">
            <w:pPr>
              <w:tabs>
                <w:tab w:val="left" w:pos="2880"/>
              </w:tabs>
              <w:jc w:val="both"/>
              <w:rPr>
                <w:rFonts w:ascii="Times New Roman" w:eastAsia="Times New Roman" w:hAnsi="Times New Roman"/>
                <w:sz w:val="24"/>
                <w:szCs w:val="24"/>
              </w:rPr>
            </w:pPr>
          </w:p>
        </w:tc>
      </w:tr>
      <w:tr w:rsidR="004015EE" w:rsidRPr="00A95976" w:rsidTr="001C68FF">
        <w:tc>
          <w:tcPr>
            <w:tcW w:w="792" w:type="dxa"/>
          </w:tcPr>
          <w:p w:rsidR="004015EE" w:rsidRPr="00A95976" w:rsidRDefault="004015EE"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17.</w:t>
            </w:r>
          </w:p>
        </w:tc>
        <w:tc>
          <w:tcPr>
            <w:tcW w:w="2337" w:type="dxa"/>
          </w:tcPr>
          <w:p w:rsidR="004015EE" w:rsidRPr="00A95976" w:rsidRDefault="004015EE" w:rsidP="00A95976">
            <w:pPr>
              <w:tabs>
                <w:tab w:val="left" w:pos="2880"/>
              </w:tabs>
              <w:jc w:val="both"/>
              <w:rPr>
                <w:rFonts w:ascii="Times New Roman" w:eastAsia="Times New Roman" w:hAnsi="Times New Roman"/>
                <w:sz w:val="24"/>
                <w:szCs w:val="24"/>
              </w:rPr>
            </w:pPr>
            <w:r w:rsidRPr="00A95976">
              <w:rPr>
                <w:rFonts w:ascii="Times New Roman" w:hAnsi="Times New Roman"/>
                <w:sz w:val="24"/>
                <w:szCs w:val="24"/>
              </w:rPr>
              <w:t>Практикум. Анализ синтаксической структуры и средств выразительности в текстах.</w:t>
            </w:r>
          </w:p>
        </w:tc>
        <w:tc>
          <w:tcPr>
            <w:tcW w:w="1374" w:type="dxa"/>
          </w:tcPr>
          <w:p w:rsidR="004015EE"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w:t>
            </w:r>
          </w:p>
        </w:tc>
        <w:tc>
          <w:tcPr>
            <w:tcW w:w="2268" w:type="dxa"/>
            <w:vMerge/>
          </w:tcPr>
          <w:p w:rsidR="004015EE" w:rsidRPr="00A95976" w:rsidRDefault="004015EE" w:rsidP="00A95976">
            <w:pPr>
              <w:tabs>
                <w:tab w:val="left" w:pos="2880"/>
              </w:tabs>
              <w:jc w:val="both"/>
              <w:rPr>
                <w:rFonts w:ascii="Times New Roman" w:eastAsia="Times New Roman" w:hAnsi="Times New Roman"/>
                <w:sz w:val="24"/>
                <w:szCs w:val="24"/>
              </w:rPr>
            </w:pPr>
          </w:p>
        </w:tc>
        <w:tc>
          <w:tcPr>
            <w:tcW w:w="850" w:type="dxa"/>
          </w:tcPr>
          <w:p w:rsidR="004015EE" w:rsidRPr="00A95976" w:rsidRDefault="004015EE" w:rsidP="00A95976">
            <w:pPr>
              <w:tabs>
                <w:tab w:val="left" w:pos="2880"/>
              </w:tabs>
              <w:jc w:val="both"/>
              <w:rPr>
                <w:rFonts w:ascii="Times New Roman" w:eastAsia="Times New Roman" w:hAnsi="Times New Roman"/>
                <w:sz w:val="24"/>
                <w:szCs w:val="24"/>
              </w:rPr>
            </w:pPr>
          </w:p>
        </w:tc>
        <w:tc>
          <w:tcPr>
            <w:tcW w:w="1950" w:type="dxa"/>
          </w:tcPr>
          <w:p w:rsidR="004015EE" w:rsidRPr="00A95976" w:rsidRDefault="004015EE" w:rsidP="00A95976">
            <w:pPr>
              <w:tabs>
                <w:tab w:val="left" w:pos="2880"/>
              </w:tabs>
              <w:jc w:val="both"/>
              <w:rPr>
                <w:rFonts w:ascii="Times New Roman" w:eastAsia="Times New Roman" w:hAnsi="Times New Roman"/>
                <w:sz w:val="24"/>
                <w:szCs w:val="24"/>
              </w:rPr>
            </w:pPr>
          </w:p>
        </w:tc>
      </w:tr>
      <w:tr w:rsidR="004015EE" w:rsidRPr="00A95976" w:rsidTr="001C68FF">
        <w:tc>
          <w:tcPr>
            <w:tcW w:w="9571" w:type="dxa"/>
            <w:gridSpan w:val="6"/>
          </w:tcPr>
          <w:p w:rsidR="004015EE" w:rsidRPr="00A95976" w:rsidRDefault="004015EE" w:rsidP="00A95976">
            <w:pPr>
              <w:tabs>
                <w:tab w:val="left" w:pos="2880"/>
              </w:tabs>
              <w:jc w:val="center"/>
              <w:rPr>
                <w:rFonts w:ascii="Times New Roman" w:eastAsia="Times New Roman" w:hAnsi="Times New Roman"/>
                <w:b/>
                <w:sz w:val="24"/>
                <w:szCs w:val="24"/>
              </w:rPr>
            </w:pPr>
            <w:r w:rsidRPr="00A95976">
              <w:rPr>
                <w:rFonts w:ascii="Times New Roman" w:eastAsia="Times New Roman" w:hAnsi="Times New Roman"/>
                <w:b/>
                <w:sz w:val="24"/>
                <w:szCs w:val="24"/>
              </w:rPr>
              <w:lastRenderedPageBreak/>
              <w:t>Разноаспектный анализ текста (6 часов)</w:t>
            </w:r>
          </w:p>
        </w:tc>
      </w:tr>
      <w:tr w:rsidR="004015EE" w:rsidRPr="00A95976" w:rsidTr="001C68FF">
        <w:tc>
          <w:tcPr>
            <w:tcW w:w="792" w:type="dxa"/>
          </w:tcPr>
          <w:p w:rsidR="004015EE" w:rsidRPr="00A95976" w:rsidRDefault="004015EE"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18-19.</w:t>
            </w:r>
          </w:p>
        </w:tc>
        <w:tc>
          <w:tcPr>
            <w:tcW w:w="2337" w:type="dxa"/>
          </w:tcPr>
          <w:p w:rsidR="004015EE" w:rsidRPr="00A95976" w:rsidRDefault="004015EE" w:rsidP="00A95976">
            <w:pPr>
              <w:tabs>
                <w:tab w:val="left" w:pos="2880"/>
              </w:tabs>
              <w:jc w:val="both"/>
              <w:rPr>
                <w:rFonts w:ascii="Times New Roman" w:eastAsia="Times New Roman" w:hAnsi="Times New Roman"/>
                <w:sz w:val="24"/>
                <w:szCs w:val="24"/>
              </w:rPr>
            </w:pPr>
            <w:r w:rsidRPr="00A95976">
              <w:rPr>
                <w:rFonts w:ascii="Times New Roman" w:hAnsi="Times New Roman"/>
                <w:sz w:val="24"/>
                <w:szCs w:val="24"/>
              </w:rPr>
              <w:t>Интерпретация и анализ художественно-языковой формы текста.</w:t>
            </w:r>
          </w:p>
        </w:tc>
        <w:tc>
          <w:tcPr>
            <w:tcW w:w="1374" w:type="dxa"/>
          </w:tcPr>
          <w:p w:rsidR="004015EE"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2</w:t>
            </w:r>
          </w:p>
        </w:tc>
        <w:tc>
          <w:tcPr>
            <w:tcW w:w="2268" w:type="dxa"/>
            <w:vMerge w:val="restart"/>
          </w:tcPr>
          <w:p w:rsidR="004015EE" w:rsidRPr="00A95976" w:rsidRDefault="004015EE" w:rsidP="00A95976">
            <w:pPr>
              <w:shd w:val="clear" w:color="auto" w:fill="FFFFFF"/>
              <w:autoSpaceDE w:val="0"/>
              <w:autoSpaceDN w:val="0"/>
              <w:adjustRightInd w:val="0"/>
              <w:jc w:val="both"/>
              <w:rPr>
                <w:rFonts w:ascii="Times New Roman" w:hAnsi="Times New Roman"/>
                <w:color w:val="000000"/>
                <w:sz w:val="24"/>
                <w:szCs w:val="24"/>
              </w:rPr>
            </w:pPr>
            <w:r w:rsidRPr="00A95976">
              <w:rPr>
                <w:rFonts w:ascii="Times New Roman" w:hAnsi="Times New Roman"/>
                <w:color w:val="000000"/>
                <w:sz w:val="24"/>
                <w:szCs w:val="24"/>
              </w:rPr>
              <w:t xml:space="preserve">Анализ художественно-языковой формы произведения русской классической литературы. Применение </w:t>
            </w:r>
            <w:proofErr w:type="spellStart"/>
            <w:r w:rsidRPr="00A95976">
              <w:rPr>
                <w:rFonts w:ascii="Times New Roman" w:hAnsi="Times New Roman"/>
                <w:color w:val="000000"/>
                <w:sz w:val="24"/>
                <w:szCs w:val="24"/>
              </w:rPr>
              <w:t>речеведческих</w:t>
            </w:r>
            <w:proofErr w:type="spellEnd"/>
            <w:r w:rsidRPr="00A95976">
              <w:rPr>
                <w:rFonts w:ascii="Times New Roman" w:hAnsi="Times New Roman"/>
                <w:color w:val="000000"/>
                <w:sz w:val="24"/>
                <w:szCs w:val="24"/>
              </w:rPr>
              <w:t xml:space="preserve"> знаний и умений при интерпретации и анализе текста, создание собственного письменного высказывания по предложенным </w:t>
            </w:r>
            <w:r w:rsidRPr="00A95976">
              <w:rPr>
                <w:rFonts w:ascii="Times New Roman" w:hAnsi="Times New Roman"/>
                <w:color w:val="000000"/>
                <w:sz w:val="24"/>
                <w:szCs w:val="24"/>
              </w:rPr>
              <w:lastRenderedPageBreak/>
              <w:t>учителем текстам.</w:t>
            </w:r>
          </w:p>
          <w:p w:rsidR="004015EE" w:rsidRPr="00A95976" w:rsidRDefault="004015EE" w:rsidP="00A95976">
            <w:pPr>
              <w:tabs>
                <w:tab w:val="left" w:pos="2880"/>
              </w:tabs>
              <w:jc w:val="both"/>
              <w:rPr>
                <w:rFonts w:ascii="Times New Roman" w:eastAsia="Times New Roman" w:hAnsi="Times New Roman"/>
                <w:sz w:val="24"/>
                <w:szCs w:val="24"/>
              </w:rPr>
            </w:pPr>
          </w:p>
        </w:tc>
        <w:tc>
          <w:tcPr>
            <w:tcW w:w="850" w:type="dxa"/>
          </w:tcPr>
          <w:p w:rsidR="004015EE" w:rsidRPr="00A95976" w:rsidRDefault="004015EE" w:rsidP="00A95976">
            <w:pPr>
              <w:tabs>
                <w:tab w:val="left" w:pos="2880"/>
              </w:tabs>
              <w:jc w:val="both"/>
              <w:rPr>
                <w:rFonts w:ascii="Times New Roman" w:eastAsia="Times New Roman" w:hAnsi="Times New Roman"/>
                <w:sz w:val="24"/>
                <w:szCs w:val="24"/>
              </w:rPr>
            </w:pPr>
          </w:p>
        </w:tc>
        <w:tc>
          <w:tcPr>
            <w:tcW w:w="1950" w:type="dxa"/>
          </w:tcPr>
          <w:p w:rsidR="004015EE" w:rsidRPr="00A95976" w:rsidRDefault="004015EE" w:rsidP="00A95976">
            <w:pPr>
              <w:tabs>
                <w:tab w:val="left" w:pos="2880"/>
              </w:tabs>
              <w:jc w:val="both"/>
              <w:rPr>
                <w:rFonts w:ascii="Times New Roman" w:eastAsia="Times New Roman" w:hAnsi="Times New Roman"/>
                <w:sz w:val="24"/>
                <w:szCs w:val="24"/>
              </w:rPr>
            </w:pPr>
          </w:p>
        </w:tc>
      </w:tr>
      <w:tr w:rsidR="004015EE" w:rsidRPr="00A95976" w:rsidTr="001C68FF">
        <w:tc>
          <w:tcPr>
            <w:tcW w:w="792" w:type="dxa"/>
          </w:tcPr>
          <w:p w:rsidR="004015EE" w:rsidRPr="00A95976" w:rsidRDefault="004015EE"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20-23.</w:t>
            </w:r>
          </w:p>
        </w:tc>
        <w:tc>
          <w:tcPr>
            <w:tcW w:w="2337" w:type="dxa"/>
          </w:tcPr>
          <w:p w:rsidR="004015EE" w:rsidRPr="00A95976" w:rsidRDefault="004015EE" w:rsidP="00A95976">
            <w:pPr>
              <w:tabs>
                <w:tab w:val="left" w:pos="2880"/>
              </w:tabs>
              <w:jc w:val="both"/>
              <w:rPr>
                <w:rFonts w:ascii="Times New Roman" w:eastAsia="Times New Roman" w:hAnsi="Times New Roman"/>
                <w:sz w:val="24"/>
                <w:szCs w:val="24"/>
              </w:rPr>
            </w:pPr>
            <w:r w:rsidRPr="00A95976">
              <w:rPr>
                <w:rFonts w:ascii="Times New Roman" w:hAnsi="Times New Roman"/>
                <w:sz w:val="24"/>
                <w:szCs w:val="24"/>
              </w:rPr>
              <w:t>Практикум по анализу художественно-языковой формы текста.</w:t>
            </w:r>
          </w:p>
        </w:tc>
        <w:tc>
          <w:tcPr>
            <w:tcW w:w="1374" w:type="dxa"/>
          </w:tcPr>
          <w:p w:rsidR="004015EE"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4</w:t>
            </w:r>
          </w:p>
        </w:tc>
        <w:tc>
          <w:tcPr>
            <w:tcW w:w="2268" w:type="dxa"/>
            <w:vMerge/>
          </w:tcPr>
          <w:p w:rsidR="004015EE" w:rsidRPr="00A95976" w:rsidRDefault="004015EE" w:rsidP="00A95976">
            <w:pPr>
              <w:tabs>
                <w:tab w:val="left" w:pos="2880"/>
              </w:tabs>
              <w:jc w:val="both"/>
              <w:rPr>
                <w:rFonts w:ascii="Times New Roman" w:eastAsia="Times New Roman" w:hAnsi="Times New Roman"/>
                <w:sz w:val="24"/>
                <w:szCs w:val="24"/>
              </w:rPr>
            </w:pPr>
          </w:p>
        </w:tc>
        <w:tc>
          <w:tcPr>
            <w:tcW w:w="850" w:type="dxa"/>
          </w:tcPr>
          <w:p w:rsidR="004015EE" w:rsidRPr="00A95976" w:rsidRDefault="004015EE" w:rsidP="00A95976">
            <w:pPr>
              <w:tabs>
                <w:tab w:val="left" w:pos="2880"/>
              </w:tabs>
              <w:jc w:val="both"/>
              <w:rPr>
                <w:rFonts w:ascii="Times New Roman" w:eastAsia="Times New Roman" w:hAnsi="Times New Roman"/>
                <w:sz w:val="24"/>
                <w:szCs w:val="24"/>
              </w:rPr>
            </w:pPr>
          </w:p>
        </w:tc>
        <w:tc>
          <w:tcPr>
            <w:tcW w:w="1950" w:type="dxa"/>
          </w:tcPr>
          <w:p w:rsidR="004015EE" w:rsidRPr="00A95976" w:rsidRDefault="004015EE" w:rsidP="00A95976">
            <w:pPr>
              <w:tabs>
                <w:tab w:val="left" w:pos="2880"/>
              </w:tabs>
              <w:jc w:val="both"/>
              <w:rPr>
                <w:rFonts w:ascii="Times New Roman" w:eastAsia="Times New Roman" w:hAnsi="Times New Roman"/>
                <w:sz w:val="24"/>
                <w:szCs w:val="24"/>
              </w:rPr>
            </w:pPr>
          </w:p>
        </w:tc>
      </w:tr>
      <w:tr w:rsidR="004015EE" w:rsidRPr="00A95976" w:rsidTr="001C68FF">
        <w:tc>
          <w:tcPr>
            <w:tcW w:w="9571" w:type="dxa"/>
            <w:gridSpan w:val="6"/>
          </w:tcPr>
          <w:p w:rsidR="004015EE" w:rsidRPr="00A95976" w:rsidRDefault="004015EE" w:rsidP="00A95976">
            <w:pPr>
              <w:tabs>
                <w:tab w:val="left" w:pos="2880"/>
              </w:tabs>
              <w:jc w:val="center"/>
              <w:rPr>
                <w:rFonts w:ascii="Times New Roman" w:eastAsia="Times New Roman" w:hAnsi="Times New Roman"/>
                <w:b/>
                <w:sz w:val="24"/>
                <w:szCs w:val="24"/>
              </w:rPr>
            </w:pPr>
            <w:r w:rsidRPr="00A95976">
              <w:rPr>
                <w:rFonts w:ascii="Times New Roman" w:eastAsia="Times New Roman" w:hAnsi="Times New Roman"/>
                <w:b/>
                <w:sz w:val="24"/>
                <w:szCs w:val="24"/>
              </w:rPr>
              <w:lastRenderedPageBreak/>
              <w:t>Синтаксис сложного предложения (5 часов)</w:t>
            </w:r>
          </w:p>
        </w:tc>
      </w:tr>
      <w:tr w:rsidR="00AA353F" w:rsidRPr="00A95976" w:rsidTr="001C68FF">
        <w:tc>
          <w:tcPr>
            <w:tcW w:w="792" w:type="dxa"/>
          </w:tcPr>
          <w:p w:rsidR="00AA353F"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24.</w:t>
            </w:r>
          </w:p>
        </w:tc>
        <w:tc>
          <w:tcPr>
            <w:tcW w:w="2337" w:type="dxa"/>
          </w:tcPr>
          <w:p w:rsidR="00AA353F"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hAnsi="Times New Roman"/>
                <w:sz w:val="24"/>
                <w:szCs w:val="24"/>
              </w:rPr>
              <w:t>Основные средства синтаксической связи между частями сложного предложения. Строение сложных предложений.</w:t>
            </w:r>
          </w:p>
        </w:tc>
        <w:tc>
          <w:tcPr>
            <w:tcW w:w="1374" w:type="dxa"/>
          </w:tcPr>
          <w:p w:rsidR="00AA353F"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w:t>
            </w:r>
          </w:p>
        </w:tc>
        <w:tc>
          <w:tcPr>
            <w:tcW w:w="2268" w:type="dxa"/>
            <w:vMerge w:val="restart"/>
          </w:tcPr>
          <w:p w:rsidR="00AA353F" w:rsidRPr="00A95976" w:rsidRDefault="00AA353F" w:rsidP="00A95976">
            <w:pPr>
              <w:shd w:val="clear" w:color="auto" w:fill="FFFFFF"/>
              <w:autoSpaceDE w:val="0"/>
              <w:autoSpaceDN w:val="0"/>
              <w:adjustRightInd w:val="0"/>
              <w:jc w:val="both"/>
              <w:rPr>
                <w:rFonts w:ascii="Times New Roman" w:hAnsi="Times New Roman"/>
                <w:sz w:val="24"/>
                <w:szCs w:val="24"/>
              </w:rPr>
            </w:pPr>
            <w:r w:rsidRPr="00A95976">
              <w:rPr>
                <w:rFonts w:ascii="Times New Roman" w:hAnsi="Times New Roman"/>
                <w:color w:val="000000"/>
                <w:sz w:val="24"/>
                <w:szCs w:val="24"/>
              </w:rPr>
              <w:t>Основные средства синтаксической связи между частями сложного предложения. Строение сложных предложений. Классификация сложноподчиненных предложений. Пунктуация в сложных союзных предложениях Бессоюзное сложное предложение, смысловые отношения между частями, пунктуационное выражение этих отношений. Пунктуация в сложных предложениях с разными видами связи. Способы передачи чужой речи, прямая и косвенная речь. Синтаксическая синонимия и ее роль для создания выразительности речи. Наблюдения за особенностями использования сложных предложений и синонимичных синтаксических конструкций  в письменных текстах.</w:t>
            </w:r>
          </w:p>
          <w:p w:rsidR="00AA353F" w:rsidRPr="00A95976" w:rsidRDefault="00AA353F" w:rsidP="00A95976">
            <w:pPr>
              <w:tabs>
                <w:tab w:val="left" w:pos="2880"/>
              </w:tabs>
              <w:jc w:val="both"/>
              <w:rPr>
                <w:rFonts w:ascii="Times New Roman" w:eastAsia="Times New Roman" w:hAnsi="Times New Roman"/>
                <w:sz w:val="24"/>
                <w:szCs w:val="24"/>
              </w:rPr>
            </w:pPr>
          </w:p>
        </w:tc>
        <w:tc>
          <w:tcPr>
            <w:tcW w:w="850" w:type="dxa"/>
          </w:tcPr>
          <w:p w:rsidR="00AA353F" w:rsidRPr="00A95976" w:rsidRDefault="00AA353F" w:rsidP="00A95976">
            <w:pPr>
              <w:tabs>
                <w:tab w:val="left" w:pos="2880"/>
              </w:tabs>
              <w:jc w:val="both"/>
              <w:rPr>
                <w:rFonts w:ascii="Times New Roman" w:eastAsia="Times New Roman" w:hAnsi="Times New Roman"/>
                <w:sz w:val="24"/>
                <w:szCs w:val="24"/>
              </w:rPr>
            </w:pPr>
          </w:p>
        </w:tc>
        <w:tc>
          <w:tcPr>
            <w:tcW w:w="1950" w:type="dxa"/>
          </w:tcPr>
          <w:p w:rsidR="00AA353F" w:rsidRPr="00A95976" w:rsidRDefault="00AA353F" w:rsidP="00A95976">
            <w:pPr>
              <w:tabs>
                <w:tab w:val="left" w:pos="2880"/>
              </w:tabs>
              <w:jc w:val="both"/>
              <w:rPr>
                <w:rFonts w:ascii="Times New Roman" w:eastAsia="Times New Roman" w:hAnsi="Times New Roman"/>
                <w:sz w:val="24"/>
                <w:szCs w:val="24"/>
              </w:rPr>
            </w:pPr>
          </w:p>
        </w:tc>
      </w:tr>
      <w:tr w:rsidR="00AA353F" w:rsidRPr="00A95976" w:rsidTr="001C68FF">
        <w:tc>
          <w:tcPr>
            <w:tcW w:w="792" w:type="dxa"/>
          </w:tcPr>
          <w:p w:rsidR="00AA353F"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25.</w:t>
            </w:r>
          </w:p>
        </w:tc>
        <w:tc>
          <w:tcPr>
            <w:tcW w:w="2337" w:type="dxa"/>
          </w:tcPr>
          <w:p w:rsidR="00AA353F"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hAnsi="Times New Roman"/>
                <w:sz w:val="24"/>
                <w:szCs w:val="24"/>
              </w:rPr>
              <w:t>Классификация сложноподчиненных предложений.</w:t>
            </w:r>
          </w:p>
        </w:tc>
        <w:tc>
          <w:tcPr>
            <w:tcW w:w="1374" w:type="dxa"/>
          </w:tcPr>
          <w:p w:rsidR="00AA353F"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w:t>
            </w:r>
          </w:p>
        </w:tc>
        <w:tc>
          <w:tcPr>
            <w:tcW w:w="2268" w:type="dxa"/>
            <w:vMerge/>
          </w:tcPr>
          <w:p w:rsidR="00AA353F" w:rsidRPr="00A95976" w:rsidRDefault="00AA353F" w:rsidP="00A95976">
            <w:pPr>
              <w:tabs>
                <w:tab w:val="left" w:pos="2880"/>
              </w:tabs>
              <w:jc w:val="both"/>
              <w:rPr>
                <w:rFonts w:ascii="Times New Roman" w:eastAsia="Times New Roman" w:hAnsi="Times New Roman"/>
                <w:sz w:val="24"/>
                <w:szCs w:val="24"/>
              </w:rPr>
            </w:pPr>
          </w:p>
        </w:tc>
        <w:tc>
          <w:tcPr>
            <w:tcW w:w="850" w:type="dxa"/>
          </w:tcPr>
          <w:p w:rsidR="00AA353F" w:rsidRPr="00A95976" w:rsidRDefault="00AA353F" w:rsidP="00A95976">
            <w:pPr>
              <w:tabs>
                <w:tab w:val="left" w:pos="2880"/>
              </w:tabs>
              <w:jc w:val="both"/>
              <w:rPr>
                <w:rFonts w:ascii="Times New Roman" w:eastAsia="Times New Roman" w:hAnsi="Times New Roman"/>
                <w:sz w:val="24"/>
                <w:szCs w:val="24"/>
              </w:rPr>
            </w:pPr>
          </w:p>
        </w:tc>
        <w:tc>
          <w:tcPr>
            <w:tcW w:w="1950" w:type="dxa"/>
          </w:tcPr>
          <w:p w:rsidR="00AA353F" w:rsidRPr="00A95976" w:rsidRDefault="00AA353F" w:rsidP="00A95976">
            <w:pPr>
              <w:tabs>
                <w:tab w:val="left" w:pos="2880"/>
              </w:tabs>
              <w:jc w:val="both"/>
              <w:rPr>
                <w:rFonts w:ascii="Times New Roman" w:eastAsia="Times New Roman" w:hAnsi="Times New Roman"/>
                <w:sz w:val="24"/>
                <w:szCs w:val="24"/>
              </w:rPr>
            </w:pPr>
          </w:p>
        </w:tc>
      </w:tr>
      <w:tr w:rsidR="00AA353F" w:rsidRPr="00A95976" w:rsidTr="001C68FF">
        <w:tc>
          <w:tcPr>
            <w:tcW w:w="792" w:type="dxa"/>
          </w:tcPr>
          <w:p w:rsidR="00AA353F"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26.</w:t>
            </w:r>
          </w:p>
        </w:tc>
        <w:tc>
          <w:tcPr>
            <w:tcW w:w="2337" w:type="dxa"/>
          </w:tcPr>
          <w:p w:rsidR="00AA353F"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hAnsi="Times New Roman"/>
                <w:sz w:val="24"/>
                <w:szCs w:val="24"/>
              </w:rPr>
              <w:t>Бессоюзное сложное предложение, смысловые отношения между частями.</w:t>
            </w:r>
          </w:p>
        </w:tc>
        <w:tc>
          <w:tcPr>
            <w:tcW w:w="1374" w:type="dxa"/>
          </w:tcPr>
          <w:p w:rsidR="00AA353F"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w:t>
            </w:r>
          </w:p>
        </w:tc>
        <w:tc>
          <w:tcPr>
            <w:tcW w:w="2268" w:type="dxa"/>
            <w:vMerge/>
          </w:tcPr>
          <w:p w:rsidR="00AA353F" w:rsidRPr="00A95976" w:rsidRDefault="00AA353F" w:rsidP="00A95976">
            <w:pPr>
              <w:tabs>
                <w:tab w:val="left" w:pos="2880"/>
              </w:tabs>
              <w:jc w:val="both"/>
              <w:rPr>
                <w:rFonts w:ascii="Times New Roman" w:eastAsia="Times New Roman" w:hAnsi="Times New Roman"/>
                <w:sz w:val="24"/>
                <w:szCs w:val="24"/>
              </w:rPr>
            </w:pPr>
          </w:p>
        </w:tc>
        <w:tc>
          <w:tcPr>
            <w:tcW w:w="850" w:type="dxa"/>
          </w:tcPr>
          <w:p w:rsidR="00AA353F" w:rsidRPr="00A95976" w:rsidRDefault="00AA353F" w:rsidP="00A95976">
            <w:pPr>
              <w:tabs>
                <w:tab w:val="left" w:pos="2880"/>
              </w:tabs>
              <w:jc w:val="both"/>
              <w:rPr>
                <w:rFonts w:ascii="Times New Roman" w:eastAsia="Times New Roman" w:hAnsi="Times New Roman"/>
                <w:sz w:val="24"/>
                <w:szCs w:val="24"/>
              </w:rPr>
            </w:pPr>
          </w:p>
        </w:tc>
        <w:tc>
          <w:tcPr>
            <w:tcW w:w="1950" w:type="dxa"/>
          </w:tcPr>
          <w:p w:rsidR="00AA353F" w:rsidRPr="00A95976" w:rsidRDefault="00AA353F" w:rsidP="00A95976">
            <w:pPr>
              <w:tabs>
                <w:tab w:val="left" w:pos="2880"/>
              </w:tabs>
              <w:jc w:val="both"/>
              <w:rPr>
                <w:rFonts w:ascii="Times New Roman" w:eastAsia="Times New Roman" w:hAnsi="Times New Roman"/>
                <w:sz w:val="24"/>
                <w:szCs w:val="24"/>
              </w:rPr>
            </w:pPr>
          </w:p>
        </w:tc>
      </w:tr>
      <w:tr w:rsidR="00AA353F" w:rsidRPr="00A95976" w:rsidTr="001C68FF">
        <w:tc>
          <w:tcPr>
            <w:tcW w:w="792" w:type="dxa"/>
          </w:tcPr>
          <w:p w:rsidR="00AA353F"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27.</w:t>
            </w:r>
          </w:p>
        </w:tc>
        <w:tc>
          <w:tcPr>
            <w:tcW w:w="2337" w:type="dxa"/>
          </w:tcPr>
          <w:p w:rsidR="00AA353F"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hAnsi="Times New Roman"/>
                <w:sz w:val="24"/>
                <w:szCs w:val="24"/>
              </w:rPr>
              <w:t>Практикум. Способы передачи чужой речи. Особенности использования сложных предложений и синонимичных конструкций в письменных текстах.</w:t>
            </w:r>
          </w:p>
        </w:tc>
        <w:tc>
          <w:tcPr>
            <w:tcW w:w="1374" w:type="dxa"/>
          </w:tcPr>
          <w:p w:rsidR="00AA353F"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w:t>
            </w:r>
          </w:p>
        </w:tc>
        <w:tc>
          <w:tcPr>
            <w:tcW w:w="2268" w:type="dxa"/>
            <w:vMerge/>
          </w:tcPr>
          <w:p w:rsidR="00AA353F" w:rsidRPr="00A95976" w:rsidRDefault="00AA353F" w:rsidP="00A95976">
            <w:pPr>
              <w:tabs>
                <w:tab w:val="left" w:pos="2880"/>
              </w:tabs>
              <w:jc w:val="both"/>
              <w:rPr>
                <w:rFonts w:ascii="Times New Roman" w:eastAsia="Times New Roman" w:hAnsi="Times New Roman"/>
                <w:sz w:val="24"/>
                <w:szCs w:val="24"/>
              </w:rPr>
            </w:pPr>
          </w:p>
        </w:tc>
        <w:tc>
          <w:tcPr>
            <w:tcW w:w="850" w:type="dxa"/>
          </w:tcPr>
          <w:p w:rsidR="00AA353F" w:rsidRPr="00A95976" w:rsidRDefault="00AA353F" w:rsidP="00A95976">
            <w:pPr>
              <w:tabs>
                <w:tab w:val="left" w:pos="2880"/>
              </w:tabs>
              <w:jc w:val="both"/>
              <w:rPr>
                <w:rFonts w:ascii="Times New Roman" w:eastAsia="Times New Roman" w:hAnsi="Times New Roman"/>
                <w:sz w:val="24"/>
                <w:szCs w:val="24"/>
              </w:rPr>
            </w:pPr>
          </w:p>
        </w:tc>
        <w:tc>
          <w:tcPr>
            <w:tcW w:w="1950" w:type="dxa"/>
          </w:tcPr>
          <w:p w:rsidR="00AA353F" w:rsidRPr="00A95976" w:rsidRDefault="00AA353F" w:rsidP="00A95976">
            <w:pPr>
              <w:tabs>
                <w:tab w:val="left" w:pos="2880"/>
              </w:tabs>
              <w:jc w:val="both"/>
              <w:rPr>
                <w:rFonts w:ascii="Times New Roman" w:eastAsia="Times New Roman" w:hAnsi="Times New Roman"/>
                <w:sz w:val="24"/>
                <w:szCs w:val="24"/>
              </w:rPr>
            </w:pPr>
          </w:p>
        </w:tc>
      </w:tr>
      <w:tr w:rsidR="00AA353F" w:rsidRPr="00A95976" w:rsidTr="001C68FF">
        <w:tc>
          <w:tcPr>
            <w:tcW w:w="792" w:type="dxa"/>
          </w:tcPr>
          <w:p w:rsidR="00AA353F"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28.</w:t>
            </w:r>
          </w:p>
        </w:tc>
        <w:tc>
          <w:tcPr>
            <w:tcW w:w="2337" w:type="dxa"/>
          </w:tcPr>
          <w:p w:rsidR="00AA353F"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hAnsi="Times New Roman"/>
                <w:sz w:val="24"/>
                <w:szCs w:val="24"/>
              </w:rPr>
              <w:t>Практикум. Синтаксическая синонимия и ее роль в выразительности речи.</w:t>
            </w:r>
          </w:p>
        </w:tc>
        <w:tc>
          <w:tcPr>
            <w:tcW w:w="1374" w:type="dxa"/>
          </w:tcPr>
          <w:p w:rsidR="00AA353F"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1</w:t>
            </w:r>
          </w:p>
        </w:tc>
        <w:tc>
          <w:tcPr>
            <w:tcW w:w="2268" w:type="dxa"/>
            <w:vMerge/>
          </w:tcPr>
          <w:p w:rsidR="00AA353F" w:rsidRPr="00A95976" w:rsidRDefault="00AA353F" w:rsidP="00A95976">
            <w:pPr>
              <w:tabs>
                <w:tab w:val="left" w:pos="2880"/>
              </w:tabs>
              <w:jc w:val="both"/>
              <w:rPr>
                <w:rFonts w:ascii="Times New Roman" w:eastAsia="Times New Roman" w:hAnsi="Times New Roman"/>
                <w:sz w:val="24"/>
                <w:szCs w:val="24"/>
              </w:rPr>
            </w:pPr>
          </w:p>
        </w:tc>
        <w:tc>
          <w:tcPr>
            <w:tcW w:w="850" w:type="dxa"/>
          </w:tcPr>
          <w:p w:rsidR="00AA353F" w:rsidRPr="00A95976" w:rsidRDefault="00AA353F" w:rsidP="00A95976">
            <w:pPr>
              <w:tabs>
                <w:tab w:val="left" w:pos="2880"/>
              </w:tabs>
              <w:jc w:val="both"/>
              <w:rPr>
                <w:rFonts w:ascii="Times New Roman" w:eastAsia="Times New Roman" w:hAnsi="Times New Roman"/>
                <w:sz w:val="24"/>
                <w:szCs w:val="24"/>
              </w:rPr>
            </w:pPr>
          </w:p>
        </w:tc>
        <w:tc>
          <w:tcPr>
            <w:tcW w:w="1950" w:type="dxa"/>
          </w:tcPr>
          <w:p w:rsidR="00AA353F" w:rsidRPr="00A95976" w:rsidRDefault="00AA353F" w:rsidP="00A95976">
            <w:pPr>
              <w:tabs>
                <w:tab w:val="left" w:pos="2880"/>
              </w:tabs>
              <w:jc w:val="both"/>
              <w:rPr>
                <w:rFonts w:ascii="Times New Roman" w:eastAsia="Times New Roman" w:hAnsi="Times New Roman"/>
                <w:sz w:val="24"/>
                <w:szCs w:val="24"/>
              </w:rPr>
            </w:pPr>
          </w:p>
        </w:tc>
      </w:tr>
      <w:tr w:rsidR="00AA353F" w:rsidRPr="00A95976" w:rsidTr="001C68FF">
        <w:tc>
          <w:tcPr>
            <w:tcW w:w="9571" w:type="dxa"/>
            <w:gridSpan w:val="6"/>
          </w:tcPr>
          <w:p w:rsidR="00AA353F" w:rsidRPr="00A95976" w:rsidRDefault="00AA353F" w:rsidP="00A95976">
            <w:pPr>
              <w:tabs>
                <w:tab w:val="left" w:pos="2880"/>
              </w:tabs>
              <w:jc w:val="center"/>
              <w:rPr>
                <w:rFonts w:ascii="Times New Roman" w:eastAsia="Times New Roman" w:hAnsi="Times New Roman"/>
                <w:b/>
                <w:sz w:val="24"/>
                <w:szCs w:val="24"/>
              </w:rPr>
            </w:pPr>
            <w:r w:rsidRPr="00A95976">
              <w:rPr>
                <w:rFonts w:ascii="Times New Roman" w:eastAsia="Times New Roman" w:hAnsi="Times New Roman"/>
                <w:b/>
                <w:sz w:val="24"/>
                <w:szCs w:val="24"/>
              </w:rPr>
              <w:t>Выполнение вариантов ЕГЭ (6 часов)</w:t>
            </w:r>
          </w:p>
        </w:tc>
      </w:tr>
      <w:tr w:rsidR="00AA353F" w:rsidRPr="00A95976" w:rsidTr="001C68FF">
        <w:tc>
          <w:tcPr>
            <w:tcW w:w="792" w:type="dxa"/>
          </w:tcPr>
          <w:p w:rsidR="00AA353F"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t>29-34.</w:t>
            </w:r>
          </w:p>
        </w:tc>
        <w:tc>
          <w:tcPr>
            <w:tcW w:w="2337" w:type="dxa"/>
          </w:tcPr>
          <w:p w:rsidR="00AA353F"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color w:val="000000"/>
                <w:sz w:val="24"/>
                <w:szCs w:val="24"/>
              </w:rPr>
              <w:t xml:space="preserve">Выполнение       вариантов       ЕГЭ       с последующим </w:t>
            </w:r>
            <w:r w:rsidRPr="00A95976">
              <w:rPr>
                <w:rFonts w:ascii="Times New Roman" w:eastAsia="Times New Roman" w:hAnsi="Times New Roman"/>
                <w:color w:val="000000"/>
                <w:sz w:val="24"/>
                <w:szCs w:val="24"/>
              </w:rPr>
              <w:lastRenderedPageBreak/>
              <w:t>анализом.</w:t>
            </w:r>
          </w:p>
        </w:tc>
        <w:tc>
          <w:tcPr>
            <w:tcW w:w="1374" w:type="dxa"/>
          </w:tcPr>
          <w:p w:rsidR="00AA353F" w:rsidRPr="00A95976" w:rsidRDefault="00AA353F" w:rsidP="00A95976">
            <w:pPr>
              <w:tabs>
                <w:tab w:val="left" w:pos="2880"/>
              </w:tabs>
              <w:jc w:val="both"/>
              <w:rPr>
                <w:rFonts w:ascii="Times New Roman" w:eastAsia="Times New Roman" w:hAnsi="Times New Roman"/>
                <w:sz w:val="24"/>
                <w:szCs w:val="24"/>
              </w:rPr>
            </w:pPr>
            <w:r w:rsidRPr="00A95976">
              <w:rPr>
                <w:rFonts w:ascii="Times New Roman" w:eastAsia="Times New Roman" w:hAnsi="Times New Roman"/>
                <w:sz w:val="24"/>
                <w:szCs w:val="24"/>
              </w:rPr>
              <w:lastRenderedPageBreak/>
              <w:t>6</w:t>
            </w:r>
          </w:p>
        </w:tc>
        <w:tc>
          <w:tcPr>
            <w:tcW w:w="2268" w:type="dxa"/>
          </w:tcPr>
          <w:p w:rsidR="00AA353F" w:rsidRPr="00A95976" w:rsidRDefault="00AA353F" w:rsidP="00A95976">
            <w:pPr>
              <w:tabs>
                <w:tab w:val="left" w:pos="2880"/>
              </w:tabs>
              <w:jc w:val="both"/>
              <w:rPr>
                <w:rFonts w:ascii="Times New Roman" w:eastAsia="Times New Roman" w:hAnsi="Times New Roman"/>
                <w:sz w:val="24"/>
                <w:szCs w:val="24"/>
              </w:rPr>
            </w:pPr>
          </w:p>
        </w:tc>
        <w:tc>
          <w:tcPr>
            <w:tcW w:w="850" w:type="dxa"/>
          </w:tcPr>
          <w:p w:rsidR="00AA353F" w:rsidRPr="00A95976" w:rsidRDefault="00AA353F" w:rsidP="00A95976">
            <w:pPr>
              <w:tabs>
                <w:tab w:val="left" w:pos="2880"/>
              </w:tabs>
              <w:jc w:val="both"/>
              <w:rPr>
                <w:rFonts w:ascii="Times New Roman" w:eastAsia="Times New Roman" w:hAnsi="Times New Roman"/>
                <w:sz w:val="24"/>
                <w:szCs w:val="24"/>
              </w:rPr>
            </w:pPr>
          </w:p>
        </w:tc>
        <w:tc>
          <w:tcPr>
            <w:tcW w:w="1950" w:type="dxa"/>
          </w:tcPr>
          <w:p w:rsidR="00AA353F" w:rsidRPr="00A95976" w:rsidRDefault="00AA353F" w:rsidP="00A95976">
            <w:pPr>
              <w:tabs>
                <w:tab w:val="left" w:pos="2880"/>
              </w:tabs>
              <w:jc w:val="both"/>
              <w:rPr>
                <w:rFonts w:ascii="Times New Roman" w:eastAsia="Times New Roman" w:hAnsi="Times New Roman"/>
                <w:sz w:val="24"/>
                <w:szCs w:val="24"/>
              </w:rPr>
            </w:pPr>
          </w:p>
        </w:tc>
      </w:tr>
    </w:tbl>
    <w:p w:rsidR="001C68FF" w:rsidRDefault="001C68FF" w:rsidP="00A95976">
      <w:pPr>
        <w:tabs>
          <w:tab w:val="left" w:pos="2880"/>
        </w:tabs>
        <w:spacing w:after="0"/>
        <w:rPr>
          <w:rFonts w:ascii="Times New Roman" w:eastAsia="Times New Roman" w:hAnsi="Times New Roman"/>
          <w:sz w:val="28"/>
          <w:szCs w:val="28"/>
        </w:rPr>
      </w:pPr>
    </w:p>
    <w:p w:rsidR="00DB35DF" w:rsidRDefault="00DB35DF"/>
    <w:sectPr w:rsidR="00DB35DF" w:rsidSect="00A95976">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353F" w:rsidRDefault="00AA353F" w:rsidP="00D20929">
      <w:pPr>
        <w:spacing w:after="0" w:line="240" w:lineRule="auto"/>
      </w:pPr>
      <w:r>
        <w:separator/>
      </w:r>
    </w:p>
  </w:endnote>
  <w:endnote w:type="continuationSeparator" w:id="0">
    <w:p w:rsidR="00AA353F" w:rsidRDefault="00AA353F" w:rsidP="00D209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53F" w:rsidRDefault="00850BFC" w:rsidP="002A67CB">
    <w:pPr>
      <w:pStyle w:val="a7"/>
      <w:framePr w:wrap="around" w:vAnchor="text" w:hAnchor="margin" w:xAlign="right" w:y="1"/>
      <w:rPr>
        <w:rStyle w:val="a9"/>
      </w:rPr>
    </w:pPr>
    <w:r>
      <w:rPr>
        <w:rStyle w:val="a9"/>
      </w:rPr>
      <w:fldChar w:fldCharType="begin"/>
    </w:r>
    <w:r w:rsidR="00AA353F">
      <w:rPr>
        <w:rStyle w:val="a9"/>
      </w:rPr>
      <w:instrText xml:space="preserve">PAGE  </w:instrText>
    </w:r>
    <w:r>
      <w:rPr>
        <w:rStyle w:val="a9"/>
      </w:rPr>
      <w:fldChar w:fldCharType="end"/>
    </w:r>
  </w:p>
  <w:p w:rsidR="00AA353F" w:rsidRDefault="00AA353F" w:rsidP="002A67CB">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53F" w:rsidRDefault="00850BFC" w:rsidP="002A67CB">
    <w:pPr>
      <w:pStyle w:val="a7"/>
      <w:framePr w:wrap="around" w:vAnchor="text" w:hAnchor="margin" w:xAlign="right" w:y="1"/>
      <w:rPr>
        <w:rStyle w:val="a9"/>
      </w:rPr>
    </w:pPr>
    <w:r>
      <w:rPr>
        <w:rStyle w:val="a9"/>
      </w:rPr>
      <w:fldChar w:fldCharType="begin"/>
    </w:r>
    <w:r w:rsidR="00AA353F">
      <w:rPr>
        <w:rStyle w:val="a9"/>
      </w:rPr>
      <w:instrText xml:space="preserve">PAGE  </w:instrText>
    </w:r>
    <w:r>
      <w:rPr>
        <w:rStyle w:val="a9"/>
      </w:rPr>
      <w:fldChar w:fldCharType="separate"/>
    </w:r>
    <w:r w:rsidR="00F41BB0">
      <w:rPr>
        <w:rStyle w:val="a9"/>
        <w:noProof/>
      </w:rPr>
      <w:t>2</w:t>
    </w:r>
    <w:r>
      <w:rPr>
        <w:rStyle w:val="a9"/>
      </w:rPr>
      <w:fldChar w:fldCharType="end"/>
    </w:r>
  </w:p>
  <w:p w:rsidR="00AA353F" w:rsidRDefault="00AA353F" w:rsidP="002A67CB">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353F" w:rsidRDefault="00AA353F" w:rsidP="00D20929">
      <w:pPr>
        <w:spacing w:after="0" w:line="240" w:lineRule="auto"/>
      </w:pPr>
      <w:r>
        <w:separator/>
      </w:r>
    </w:p>
  </w:footnote>
  <w:footnote w:type="continuationSeparator" w:id="0">
    <w:p w:rsidR="00AA353F" w:rsidRDefault="00AA353F" w:rsidP="00D209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72F11"/>
    <w:multiLevelType w:val="hybridMultilevel"/>
    <w:tmpl w:val="93AC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37791C"/>
    <w:multiLevelType w:val="hybridMultilevel"/>
    <w:tmpl w:val="CF7086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3F28FF"/>
    <w:multiLevelType w:val="hybridMultilevel"/>
    <w:tmpl w:val="DD769A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7DC23CB6"/>
    <w:multiLevelType w:val="hybridMultilevel"/>
    <w:tmpl w:val="17BCD9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92D6F"/>
    <w:rsid w:val="000D5C15"/>
    <w:rsid w:val="000F728E"/>
    <w:rsid w:val="001540DE"/>
    <w:rsid w:val="001C3E6A"/>
    <w:rsid w:val="001C68FF"/>
    <w:rsid w:val="0027713D"/>
    <w:rsid w:val="00290796"/>
    <w:rsid w:val="002A67CB"/>
    <w:rsid w:val="002D44B1"/>
    <w:rsid w:val="002F210F"/>
    <w:rsid w:val="003048E2"/>
    <w:rsid w:val="00306242"/>
    <w:rsid w:val="00307F40"/>
    <w:rsid w:val="00327BBC"/>
    <w:rsid w:val="003A08D5"/>
    <w:rsid w:val="003A5A8A"/>
    <w:rsid w:val="003F2767"/>
    <w:rsid w:val="004015EE"/>
    <w:rsid w:val="004E787A"/>
    <w:rsid w:val="00555818"/>
    <w:rsid w:val="00591412"/>
    <w:rsid w:val="00592D6F"/>
    <w:rsid w:val="00605EAD"/>
    <w:rsid w:val="00635A4A"/>
    <w:rsid w:val="00645176"/>
    <w:rsid w:val="00707073"/>
    <w:rsid w:val="00713C36"/>
    <w:rsid w:val="00736A38"/>
    <w:rsid w:val="007846F4"/>
    <w:rsid w:val="0085064B"/>
    <w:rsid w:val="00850BFC"/>
    <w:rsid w:val="008F4F99"/>
    <w:rsid w:val="008F6828"/>
    <w:rsid w:val="009C56F1"/>
    <w:rsid w:val="00A179E6"/>
    <w:rsid w:val="00A43D99"/>
    <w:rsid w:val="00A52D6C"/>
    <w:rsid w:val="00A90396"/>
    <w:rsid w:val="00A95976"/>
    <w:rsid w:val="00A95BC5"/>
    <w:rsid w:val="00AA353F"/>
    <w:rsid w:val="00B05EAC"/>
    <w:rsid w:val="00CE438E"/>
    <w:rsid w:val="00CE5C29"/>
    <w:rsid w:val="00D20929"/>
    <w:rsid w:val="00D81A49"/>
    <w:rsid w:val="00DB35DF"/>
    <w:rsid w:val="00DD6281"/>
    <w:rsid w:val="00DF61B4"/>
    <w:rsid w:val="00E01798"/>
    <w:rsid w:val="00E047C8"/>
    <w:rsid w:val="00E13585"/>
    <w:rsid w:val="00F41B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D6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2D6F"/>
    <w:pPr>
      <w:spacing w:after="0" w:line="240" w:lineRule="auto"/>
    </w:pPr>
    <w:rPr>
      <w:rFonts w:ascii="Calibri" w:eastAsia="Calibri" w:hAnsi="Calibri" w:cs="Times New Roman"/>
    </w:rPr>
  </w:style>
  <w:style w:type="paragraph" w:styleId="a4">
    <w:name w:val="List Paragraph"/>
    <w:basedOn w:val="a"/>
    <w:qFormat/>
    <w:rsid w:val="00592D6F"/>
    <w:pPr>
      <w:ind w:left="720"/>
      <w:contextualSpacing/>
    </w:pPr>
  </w:style>
  <w:style w:type="paragraph" w:customStyle="1" w:styleId="1">
    <w:name w:val="Знак1 Знак Знак Знак Знак Знак Знак"/>
    <w:basedOn w:val="a"/>
    <w:rsid w:val="00592D6F"/>
    <w:pPr>
      <w:spacing w:after="160" w:line="240" w:lineRule="exact"/>
    </w:pPr>
    <w:rPr>
      <w:rFonts w:ascii="Verdana" w:eastAsia="Times New Roman" w:hAnsi="Verdana" w:cs="Verdana"/>
      <w:sz w:val="20"/>
      <w:szCs w:val="20"/>
      <w:lang w:val="en-US"/>
    </w:rPr>
  </w:style>
  <w:style w:type="paragraph" w:styleId="a5">
    <w:name w:val="Body Text"/>
    <w:basedOn w:val="a"/>
    <w:link w:val="a6"/>
    <w:rsid w:val="00592D6F"/>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character" w:customStyle="1" w:styleId="a6">
    <w:name w:val="Основной текст Знак"/>
    <w:basedOn w:val="a0"/>
    <w:link w:val="a5"/>
    <w:rsid w:val="00592D6F"/>
    <w:rPr>
      <w:rFonts w:ascii="Arial" w:eastAsia="Times New Roman" w:hAnsi="Arial" w:cs="Arial"/>
      <w:sz w:val="20"/>
      <w:szCs w:val="20"/>
      <w:lang w:eastAsia="ru-RU"/>
    </w:rPr>
  </w:style>
  <w:style w:type="paragraph" w:styleId="a7">
    <w:name w:val="footer"/>
    <w:basedOn w:val="a"/>
    <w:link w:val="a8"/>
    <w:rsid w:val="00592D6F"/>
    <w:pPr>
      <w:tabs>
        <w:tab w:val="center" w:pos="4677"/>
        <w:tab w:val="right" w:pos="9355"/>
      </w:tabs>
    </w:pPr>
  </w:style>
  <w:style w:type="character" w:customStyle="1" w:styleId="a8">
    <w:name w:val="Нижний колонтитул Знак"/>
    <w:basedOn w:val="a0"/>
    <w:link w:val="a7"/>
    <w:rsid w:val="00592D6F"/>
    <w:rPr>
      <w:rFonts w:ascii="Calibri" w:eastAsia="Calibri" w:hAnsi="Calibri" w:cs="Times New Roman"/>
    </w:rPr>
  </w:style>
  <w:style w:type="character" w:styleId="a9">
    <w:name w:val="page number"/>
    <w:basedOn w:val="a0"/>
    <w:rsid w:val="00592D6F"/>
  </w:style>
  <w:style w:type="paragraph" w:styleId="aa">
    <w:name w:val="Normal (Web)"/>
    <w:basedOn w:val="a"/>
    <w:rsid w:val="002A67CB"/>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header"/>
    <w:basedOn w:val="a"/>
    <w:link w:val="ac"/>
    <w:uiPriority w:val="99"/>
    <w:semiHidden/>
    <w:unhideWhenUsed/>
    <w:rsid w:val="00713C36"/>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713C36"/>
    <w:rPr>
      <w:rFonts w:ascii="Calibri" w:eastAsia="Calibri" w:hAnsi="Calibri" w:cs="Times New Roman"/>
    </w:rPr>
  </w:style>
  <w:style w:type="table" w:styleId="ad">
    <w:name w:val="Table Grid"/>
    <w:basedOn w:val="a1"/>
    <w:uiPriority w:val="59"/>
    <w:rsid w:val="00713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4E787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E787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0360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E6A057-F4D8-46E4-9F7D-0CAA85D5F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19</Pages>
  <Words>4234</Words>
  <Characters>24134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oem</cp:lastModifiedBy>
  <cp:revision>18</cp:revision>
  <dcterms:created xsi:type="dcterms:W3CDTF">2015-10-23T17:23:00Z</dcterms:created>
  <dcterms:modified xsi:type="dcterms:W3CDTF">2023-09-24T08:52:00Z</dcterms:modified>
</cp:coreProperties>
</file>